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1F0" w:rsidRDefault="00B616B8" w:rsidP="000131F0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28"/>
        </w:rPr>
      </w:pPr>
      <w:r>
        <w:rPr>
          <w:rFonts w:ascii="TH SarabunPSK" w:eastAsia="Cordia New" w:hAnsi="TH SarabunPSK" w:cs="TH SarabunPSK"/>
          <w:b/>
          <w:bCs/>
          <w:sz w:val="28"/>
        </w:rPr>
        <w:t xml:space="preserve">           </w: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855396" cy="724263"/>
            <wp:effectExtent l="0" t="0" r="1905" b="0"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618" cy="730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31F0">
        <w:rPr>
          <w:rFonts w:ascii="TH SarabunPSK" w:eastAsia="Cordia New" w:hAnsi="TH SarabunPSK" w:cs="TH SarabunPSK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DAC55ED" wp14:editId="076954E5">
                <wp:simplePos x="0" y="0"/>
                <wp:positionH relativeFrom="column">
                  <wp:posOffset>5170805</wp:posOffset>
                </wp:positionH>
                <wp:positionV relativeFrom="paragraph">
                  <wp:posOffset>14605</wp:posOffset>
                </wp:positionV>
                <wp:extent cx="914400" cy="365760"/>
                <wp:effectExtent l="0" t="0" r="0" b="0"/>
                <wp:wrapThrough wrapText="bothSides">
                  <wp:wrapPolygon edited="0">
                    <wp:start x="-225" y="0"/>
                    <wp:lineTo x="-225" y="21600"/>
                    <wp:lineTo x="21825" y="21600"/>
                    <wp:lineTo x="21825" y="0"/>
                    <wp:lineTo x="-225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31F0" w:rsidRDefault="000131F0" w:rsidP="000131F0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cs/>
                              </w:rPr>
                              <w:t>เลขที่…………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C55E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7.15pt;margin-top:1.15pt;width:1in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" o:allowincell="f" stroked="f">
                <v:textbox>
                  <w:txbxContent>
                    <w:p w:rsidR="000131F0" w:rsidRDefault="000131F0" w:rsidP="000131F0">
                      <w:pPr>
                        <w:rPr>
                          <w:cs/>
                        </w:rPr>
                      </w:pPr>
                      <w:r>
                        <w:rPr>
                          <w:cs/>
                        </w:rPr>
                        <w:t>เลขที่…………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131F0" w:rsidRDefault="000131F0" w:rsidP="000131F0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28"/>
        </w:rPr>
      </w:pPr>
      <w:r w:rsidRPr="000131F0">
        <w:rPr>
          <w:rFonts w:ascii="TH SarabunPSK" w:eastAsia="Cordia New" w:hAnsi="TH SarabunPSK" w:cs="TH SarabunPSK"/>
          <w:b/>
          <w:bCs/>
          <w:sz w:val="36"/>
          <w:szCs w:val="36"/>
          <w:cs/>
        </w:rPr>
        <w:t>แบบประเมินความฉลาดทางอารมณ์</w:t>
      </w:r>
    </w:p>
    <w:p w:rsidR="000131F0" w:rsidRP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b/>
          <w:bCs/>
          <w:sz w:val="28"/>
        </w:rPr>
      </w:pP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ชื่อ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……………………………………………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..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………….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ชั้น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……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…/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………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เลขที่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.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……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.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……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กลุ่ม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</w:t>
      </w:r>
      <w:r w:rsidRPr="000131F0">
        <w:rPr>
          <w:rFonts w:ascii="TH SarabunPSK" w:eastAsia="Cordia New" w:hAnsi="TH SarabunPSK" w:cs="TH SarabunPSK"/>
          <w:b/>
          <w:bCs/>
          <w:sz w:val="28"/>
          <w:cs/>
        </w:rPr>
        <w:t>……</w:t>
      </w:r>
      <w:r w:rsidRPr="000131F0">
        <w:rPr>
          <w:rFonts w:ascii="TH SarabunPSK" w:eastAsia="Cordia New" w:hAnsi="TH SarabunPSK" w:cs="TH SarabunPSK"/>
          <w:b/>
          <w:bCs/>
          <w:sz w:val="28"/>
        </w:rPr>
        <w:t>…..</w:t>
      </w:r>
    </w:p>
    <w:p w:rsidR="000131F0" w:rsidRP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b/>
          <w:bCs/>
          <w:sz w:val="26"/>
          <w:szCs w:val="26"/>
        </w:rPr>
      </w:pPr>
      <w:r w:rsidRPr="000131F0">
        <w:rPr>
          <w:rFonts w:ascii="TH SarabunPSK" w:eastAsia="Cordia New" w:hAnsi="TH SarabunPSK" w:cs="TH SarabunPSK"/>
          <w:b/>
          <w:bCs/>
          <w:sz w:val="26"/>
          <w:szCs w:val="26"/>
        </w:rPr>
        <w:t xml:space="preserve">   </w:t>
      </w:r>
      <w:r w:rsidRPr="000131F0">
        <w:rPr>
          <w:rFonts w:ascii="TH SarabunPSK" w:eastAsia="Cordia New" w:hAnsi="TH SarabunPSK" w:cs="TH SarabunPSK"/>
          <w:b/>
          <w:bCs/>
          <w:sz w:val="26"/>
          <w:szCs w:val="26"/>
          <w:cs/>
        </w:rPr>
        <w:t>ความฉลาดทางอารมณ์คือ   ความสามารถทางอารมณ์ในการดำเนินชีวิตอย่างสร้างสรรค์และมีความสุข</w:t>
      </w:r>
    </w:p>
    <w:p w:rsidR="000131F0" w:rsidRP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b/>
          <w:bCs/>
          <w:sz w:val="26"/>
          <w:szCs w:val="26"/>
        </w:rPr>
      </w:pPr>
      <w:r w:rsidRPr="000131F0">
        <w:rPr>
          <w:rFonts w:ascii="TH SarabunPSK" w:eastAsia="Cordia New" w:hAnsi="TH SarabunPSK" w:cs="TH SarabunPSK"/>
          <w:b/>
          <w:bCs/>
          <w:sz w:val="26"/>
          <w:szCs w:val="26"/>
        </w:rPr>
        <w:t xml:space="preserve">   </w:t>
      </w:r>
      <w:r w:rsidRPr="000131F0">
        <w:rPr>
          <w:rFonts w:ascii="TH SarabunPSK" w:eastAsia="Cordia New" w:hAnsi="TH SarabunPSK" w:cs="TH SarabunPSK"/>
          <w:b/>
          <w:bCs/>
          <w:sz w:val="26"/>
          <w:szCs w:val="26"/>
          <w:cs/>
        </w:rPr>
        <w:t xml:space="preserve">การรู้จักความฉลาดทางอารมณ์ของตนเองเพื่อพัฒนาและการใช้ศักยภาพตนเองในการดำเนินชีวิตครอบครัว </w:t>
      </w:r>
    </w:p>
    <w:p w:rsidR="000131F0" w:rsidRP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sz w:val="26"/>
          <w:szCs w:val="26"/>
        </w:rPr>
      </w:pPr>
      <w:r w:rsidRPr="000131F0">
        <w:rPr>
          <w:rFonts w:ascii="TH SarabunPSK" w:eastAsia="Cordia New" w:hAnsi="TH SarabunPSK" w:cs="TH SarabunPSK"/>
          <w:b/>
          <w:bCs/>
          <w:sz w:val="26"/>
          <w:szCs w:val="26"/>
        </w:rPr>
        <w:t xml:space="preserve">   </w:t>
      </w:r>
      <w:r w:rsidRPr="000131F0">
        <w:rPr>
          <w:rFonts w:ascii="TH SarabunPSK" w:eastAsia="Cordia New" w:hAnsi="TH SarabunPSK" w:cs="TH SarabunPSK"/>
          <w:b/>
          <w:bCs/>
          <w:sz w:val="26"/>
          <w:szCs w:val="26"/>
          <w:cs/>
        </w:rPr>
        <w:t>การทำงานและการอยู่ร่วมกับผู้อื่นได้อย่างมีความสุขและประสบความสำเร็จ</w:t>
      </w:r>
      <w:r w:rsidRPr="000131F0">
        <w:rPr>
          <w:rFonts w:ascii="TH SarabunPSK" w:eastAsia="Cordia New" w:hAnsi="TH SarabunPSK" w:cs="TH SarabunPSK"/>
          <w:sz w:val="26"/>
          <w:szCs w:val="26"/>
        </w:rPr>
        <w:t xml:space="preserve"> </w:t>
      </w:r>
    </w:p>
    <w:p w:rsidR="000131F0" w:rsidRP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sz w:val="26"/>
          <w:szCs w:val="26"/>
        </w:rPr>
      </w:pPr>
      <w:r w:rsidRPr="000131F0">
        <w:rPr>
          <w:rFonts w:ascii="TH SarabunPSK" w:eastAsia="Cordia New" w:hAnsi="TH SarabunPSK" w:cs="TH SarabunPSK"/>
          <w:sz w:val="26"/>
          <w:szCs w:val="26"/>
        </w:rPr>
        <w:t xml:space="preserve">    </w:t>
      </w:r>
      <w:r w:rsidRPr="000131F0">
        <w:rPr>
          <w:rFonts w:ascii="TH SarabunPSK" w:eastAsia="Cordia New" w:hAnsi="TH SarabunPSK" w:cs="TH SarabunPSK"/>
          <w:sz w:val="26"/>
          <w:szCs w:val="26"/>
          <w:cs/>
        </w:rPr>
        <w:t>กรมสุขภาพจิตได้ตระหนักถึงความสำคัญของความฉลาดทางอารมณ์จึงได้สร้างแบบประเมินเพื่อใช้ประเมินตนเอง</w:t>
      </w:r>
    </w:p>
    <w:p w:rsidR="000131F0" w:rsidRPr="000131F0" w:rsidRDefault="000131F0" w:rsidP="000131F0">
      <w:pPr>
        <w:keepNext/>
        <w:spacing w:after="0" w:line="240" w:lineRule="auto"/>
        <w:outlineLvl w:val="4"/>
        <w:rPr>
          <w:rFonts w:ascii="TH SarabunPSK" w:eastAsia="Cordia New" w:hAnsi="TH SarabunPSK" w:cs="TH SarabunPSK"/>
          <w:b/>
          <w:bCs/>
          <w:sz w:val="26"/>
          <w:szCs w:val="26"/>
        </w:rPr>
      </w:pPr>
      <w:r w:rsidRPr="000131F0">
        <w:rPr>
          <w:rFonts w:ascii="TH SarabunPSK" w:eastAsia="Cordia New" w:hAnsi="TH SarabunPSK" w:cs="TH SarabunPSK"/>
          <w:b/>
          <w:bCs/>
          <w:sz w:val="26"/>
          <w:szCs w:val="26"/>
          <w:cs/>
        </w:rPr>
        <w:t xml:space="preserve">คำแนะนำ </w:t>
      </w:r>
    </w:p>
    <w:p w:rsidR="000131F0" w:rsidRP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sz w:val="26"/>
          <w:szCs w:val="26"/>
        </w:rPr>
      </w:pPr>
      <w:r w:rsidRPr="000131F0">
        <w:rPr>
          <w:rFonts w:ascii="TH SarabunPSK" w:eastAsia="Cordia New" w:hAnsi="TH SarabunPSK" w:cs="TH SarabunPSK"/>
          <w:sz w:val="26"/>
          <w:szCs w:val="26"/>
        </w:rPr>
        <w:t xml:space="preserve">    </w:t>
      </w:r>
      <w:r w:rsidRPr="000131F0">
        <w:rPr>
          <w:rFonts w:ascii="TH SarabunPSK" w:eastAsia="Cordia New" w:hAnsi="TH SarabunPSK" w:cs="TH SarabunPSK"/>
          <w:sz w:val="26"/>
          <w:szCs w:val="26"/>
          <w:cs/>
        </w:rPr>
        <w:t xml:space="preserve">แบบประเมินนี้เป็นประโยคที่มีข้อความเกี่ยวกับอารมณ์และความรู้สึกที่แสดงออกในลักษณะต่าง ๆ แม้ว่าประโยคอาจไม่ตรง </w:t>
      </w:r>
    </w:p>
    <w:p w:rsidR="006C202F" w:rsidRDefault="000131F0" w:rsidP="000131F0">
      <w:pPr>
        <w:spacing w:after="0" w:line="240" w:lineRule="auto"/>
        <w:rPr>
          <w:rFonts w:ascii="TH SarabunPSK" w:eastAsia="Cordia New" w:hAnsi="TH SarabunPSK" w:cs="TH SarabunPSK"/>
          <w:sz w:val="26"/>
          <w:szCs w:val="26"/>
        </w:rPr>
      </w:pPr>
      <w:r w:rsidRPr="000131F0">
        <w:rPr>
          <w:rFonts w:ascii="TH SarabunPSK" w:eastAsia="Cordia New" w:hAnsi="TH SarabunPSK" w:cs="TH SarabunPSK"/>
          <w:sz w:val="26"/>
          <w:szCs w:val="26"/>
        </w:rPr>
        <w:t xml:space="preserve">    </w:t>
      </w:r>
      <w:r w:rsidRPr="000131F0">
        <w:rPr>
          <w:rFonts w:ascii="TH SarabunPSK" w:eastAsia="Cordia New" w:hAnsi="TH SarabunPSK" w:cs="TH SarabunPSK"/>
          <w:sz w:val="26"/>
          <w:szCs w:val="26"/>
          <w:cs/>
        </w:rPr>
        <w:t>กับที่ท่านเป็นอยู่ก็ตามให้ท่านเลือกคำตอบที่ตรงกับท่านมากที่สุด ไม่มีคำตอบที่ถูกหรือผิด  ดีหรือไม่ดี โปรดตอบตามความเป็นจริง</w:t>
      </w:r>
      <w:r w:rsidR="006C202F">
        <w:rPr>
          <w:rFonts w:ascii="TH SarabunPSK" w:eastAsia="Cordia New" w:hAnsi="TH SarabunPSK" w:cs="TH SarabunPSK" w:hint="cs"/>
          <w:sz w:val="26"/>
          <w:szCs w:val="26"/>
          <w:cs/>
        </w:rPr>
        <w:t xml:space="preserve">   </w:t>
      </w:r>
    </w:p>
    <w:p w:rsidR="006C202F" w:rsidRDefault="006C202F" w:rsidP="006C202F">
      <w:pPr>
        <w:spacing w:after="0" w:line="240" w:lineRule="auto"/>
        <w:rPr>
          <w:rFonts w:ascii="TH SarabunPSK" w:eastAsia="Cordia New" w:hAnsi="TH SarabunPSK" w:cs="TH SarabunPSK"/>
          <w:sz w:val="26"/>
          <w:szCs w:val="26"/>
        </w:rPr>
      </w:pPr>
      <w:r>
        <w:rPr>
          <w:rFonts w:ascii="TH SarabunPSK" w:eastAsia="Cordia New" w:hAnsi="TH SarabunPSK" w:cs="TH SarabunPSK" w:hint="cs"/>
          <w:sz w:val="26"/>
          <w:szCs w:val="26"/>
          <w:cs/>
        </w:rPr>
        <w:t xml:space="preserve">    </w:t>
      </w:r>
      <w:r w:rsidR="000131F0" w:rsidRPr="000131F0">
        <w:rPr>
          <w:rFonts w:ascii="TH SarabunPSK" w:eastAsia="Cordia New" w:hAnsi="TH SarabunPSK" w:cs="TH SarabunPSK"/>
          <w:sz w:val="26"/>
          <w:szCs w:val="26"/>
          <w:cs/>
        </w:rPr>
        <w:t xml:space="preserve">และตอบทุกข้อ เพื่อท่านจะได้รู้จักตนเองและวางแผนพัฒนาตนต่อไป มีคำตอบ </w:t>
      </w:r>
      <w:r w:rsidR="000131F0" w:rsidRPr="000131F0">
        <w:rPr>
          <w:rFonts w:ascii="TH SarabunPSK" w:eastAsia="Cordia New" w:hAnsi="TH SarabunPSK" w:cs="TH SarabunPSK"/>
          <w:sz w:val="26"/>
          <w:szCs w:val="26"/>
        </w:rPr>
        <w:t xml:space="preserve">4 </w:t>
      </w:r>
      <w:r w:rsidR="000131F0" w:rsidRPr="000131F0">
        <w:rPr>
          <w:rFonts w:ascii="TH SarabunPSK" w:eastAsia="Cordia New" w:hAnsi="TH SarabunPSK" w:cs="TH SarabunPSK"/>
          <w:sz w:val="26"/>
          <w:szCs w:val="26"/>
          <w:cs/>
        </w:rPr>
        <w:t xml:space="preserve">คำตอบ สำหรับข้อความแต่ละประโยคคือ   </w:t>
      </w:r>
    </w:p>
    <w:p w:rsidR="000131F0" w:rsidRDefault="006C202F" w:rsidP="006C202F">
      <w:pPr>
        <w:spacing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  <w:r>
        <w:rPr>
          <w:rFonts w:ascii="TH SarabunPSK" w:eastAsia="Cordia New" w:hAnsi="TH SarabunPSK" w:cs="TH SarabunPSK" w:hint="cs"/>
          <w:sz w:val="26"/>
          <w:szCs w:val="26"/>
          <w:cs/>
        </w:rPr>
        <w:t xml:space="preserve">    </w:t>
      </w:r>
      <w:r w:rsidR="000131F0" w:rsidRPr="000131F0">
        <w:rPr>
          <w:rFonts w:ascii="TH SarabunPSK" w:eastAsia="Cordia New" w:hAnsi="TH SarabunPSK" w:cs="TH SarabunPSK"/>
          <w:sz w:val="26"/>
          <w:szCs w:val="26"/>
          <w:cs/>
        </w:rPr>
        <w:t>ไม่จริง   จริง</w:t>
      </w:r>
      <w:r w:rsidRPr="000131F0">
        <w:rPr>
          <w:rFonts w:ascii="TH SarabunPSK" w:eastAsia="Cordia New" w:hAnsi="TH SarabunPSK" w:cs="TH SarabunPSK"/>
          <w:sz w:val="26"/>
          <w:szCs w:val="26"/>
          <w:cs/>
        </w:rPr>
        <w:t xml:space="preserve">บางครั้ง   ค่อนข้างจริง    จริงมาก    โปรดใส่เครื่องหมาย </w:t>
      </w:r>
      <w:r>
        <w:rPr>
          <w:rFonts w:ascii="TH SarabunPSK" w:eastAsia="Cordia New" w:hAnsi="TH SarabunPSK" w:cs="TH SarabunPSK"/>
          <w:sz w:val="26"/>
          <w:szCs w:val="26"/>
        </w:rPr>
        <w:sym w:font="Wingdings 2" w:char="F050"/>
      </w:r>
      <w:r w:rsidRPr="000131F0">
        <w:rPr>
          <w:rFonts w:ascii="TH SarabunPSK" w:eastAsia="Cordia New" w:hAnsi="TH SarabunPSK" w:cs="TH SarabunPSK"/>
          <w:sz w:val="26"/>
          <w:szCs w:val="26"/>
          <w:cs/>
        </w:rPr>
        <w:t xml:space="preserve">ในช่องที่ท่านเห็นว่าตรงกับตัวท่านมากที่สุด  </w:t>
      </w:r>
    </w:p>
    <w:tbl>
      <w:tblPr>
        <w:tblpPr w:leftFromText="180" w:rightFromText="180" w:vertAnchor="text" w:horzAnchor="margin" w:tblpY="1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4"/>
        <w:gridCol w:w="567"/>
        <w:gridCol w:w="708"/>
        <w:gridCol w:w="709"/>
        <w:gridCol w:w="567"/>
        <w:gridCol w:w="567"/>
      </w:tblGrid>
      <w:tr w:rsidR="006C202F" w:rsidRPr="000131F0" w:rsidTr="006C202F">
        <w:trPr>
          <w:cantSplit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รายการประเมิน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ไม่จริง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จริงบางครั้ง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ค่อนข้างจริง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จริงมาก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คะแนน</w:t>
            </w:r>
          </w:p>
        </w:tc>
      </w:tr>
      <w:tr w:rsidR="006C202F" w:rsidRPr="000131F0" w:rsidTr="006C202F">
        <w:tc>
          <w:tcPr>
            <w:tcW w:w="426" w:type="dxa"/>
            <w:tcBorders>
              <w:top w:val="nil"/>
            </w:tcBorders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5954" w:type="dxa"/>
            <w:tcBorders>
              <w:top w:val="nil"/>
            </w:tcBorders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เวลาโกรธหรือไม่สบายใจ ฉันรับรู้ได้ว่าเกิดอะไรขึ้นกับฉัน</w:t>
            </w:r>
          </w:p>
        </w:tc>
        <w:tc>
          <w:tcPr>
            <w:tcW w:w="567" w:type="dxa"/>
            <w:tcBorders>
              <w:top w:val="nil"/>
            </w:tcBorders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2.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ฉันบอกไม่ได้ว่าอะไรทำให้ฉันรู้สึกโกรธ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3.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เมื่อถูกขัดใจฉันรู้สึกหงุดหงิดจนควบคุมอารมณ์ไม่ได้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4.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ฉันสามารถคอยเพื่อให้บรรลุเป้าหมายที่พอใจ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5.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ฉันมีปฏิกิริยาโต้ตอบปัญหาเพียงเล็กน้อย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6.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ฉันถูกบังคับให้ทำในสิ่งที่ไม่ชอบ ฉันจะอธิบายเหตุผลจนผู้อื่นยอมรับได้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0131F0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7.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ฉันสังเกตได้ เมื่อคนใกล้ชิดมีอารมณ์เปลี่ยนแปลง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8.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ฉันไม่สนใจกับความทุกข์ของผู้อื่นที่ฉันไม่รู้จัก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9.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ฉันไม่ยอมรับในสิ่งที่ผู้อื่นทำต่างจากที่ฉันคิด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10.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ฉันยอมรับได้ว่าผู้อื่นก็มีเหตุผลที่จะไม่พอใจในการกระทำของฉัน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11.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ฉันรู้สึกว่าผู้อื่นเรียกร้องความสนใจมากเกินไป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12.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24"/>
                <w:szCs w:val="24"/>
              </w:rPr>
            </w:pPr>
            <w:r w:rsidRPr="0079182B">
              <w:rPr>
                <w:rFonts w:ascii="TH SarabunPSK" w:eastAsia="Cordia New" w:hAnsi="TH SarabunPSK" w:cs="TH SarabunPSK"/>
                <w:sz w:val="24"/>
                <w:szCs w:val="24"/>
                <w:cs/>
              </w:rPr>
              <w:t>แม้จะมีภาระที่ต้องทำ ฉันยินดีรับฟังความทุกข์ของผู้อื่นที่ต้องการความช่วยเหลือ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0131F0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13.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เป็นเรื่องธรรมดาที่จะเอาเปรียบผู้อื่นเมื่อมีโอกาส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14.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ฉันเห็นคุณค่าในน้ำใจที่ผู้อื่นมีต่อฉัน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15.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 xml:space="preserve">เมื่อทำผิดฉันสามารถกล่าวคำว่า </w:t>
            </w: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“</w:t>
            </w: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ขอโทษ</w:t>
            </w: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 xml:space="preserve">” </w:t>
            </w: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ผู้อื่นได้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16.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ฉันยอมรับข้อผิดพลาดของผู้อื่นได้ยาก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17.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ถึงแม้จะต้องเสียประโยชน์ส่วนตัวไปบ้าง ฉันก็ยินดีที่จะทำเพื่อส่วนรวม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18.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ฉันรู้สึกลำบากใจในการทำสิ่งใดสิ่งหนึ่งเพื่อผู้อื่น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0131F0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19.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ฉันไม่รู้ว่าฉันเก่งเรื่องอะไร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20.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แม้จะเป็นงานยาก ฉันก็มั่นใจว่าสามารถทำได้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21.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เมื่อทำสิ่งใดไม่สำเร็จ ฉันรู้สึกหมดกำลังใจ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79182B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</w:rPr>
              <w:t>22.</w:t>
            </w:r>
          </w:p>
        </w:tc>
        <w:tc>
          <w:tcPr>
            <w:tcW w:w="5954" w:type="dxa"/>
          </w:tcPr>
          <w:p w:rsidR="006C202F" w:rsidRPr="0079182B" w:rsidRDefault="006C202F" w:rsidP="006C202F">
            <w:pPr>
              <w:keepNext/>
              <w:spacing w:after="0" w:line="240" w:lineRule="auto"/>
              <w:outlineLvl w:val="2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ฉันรู้สึกมีคุณค่าเมื่อได้ทำสิ่งต่าง ๆ อย่างเต็มความสามารถ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23.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เมื่อต้องเผชิญกับอุปสรรคและความผิดหวัง ฉันจะไม่ยอมแพ้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24.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เมื่อเริ่มทำสิ่งหนึ่งสิ่งใด ฉันมักทำต่อไปไม่สำเร็จ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0131F0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</w:tbl>
    <w:p w:rsidR="006C202F" w:rsidRDefault="006C202F" w:rsidP="006C202F">
      <w:pPr>
        <w:spacing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tbl>
      <w:tblPr>
        <w:tblpPr w:leftFromText="180" w:rightFromText="180" w:vertAnchor="text" w:horzAnchor="margin" w:tblpY="-8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4"/>
        <w:gridCol w:w="567"/>
        <w:gridCol w:w="708"/>
        <w:gridCol w:w="709"/>
        <w:gridCol w:w="567"/>
        <w:gridCol w:w="567"/>
      </w:tblGrid>
      <w:tr w:rsidR="006C202F" w:rsidRPr="000131F0" w:rsidTr="006C202F">
        <w:trPr>
          <w:cantSplit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0131F0">
              <w:rPr>
                <w:rFonts w:ascii="TH SarabunPSK" w:eastAsia="Cordia New" w:hAnsi="TH SarabunPSK" w:cs="TH SarabunPSK"/>
                <w:sz w:val="28"/>
                <w:cs/>
              </w:rPr>
              <w:lastRenderedPageBreak/>
              <w:t>รายการประเมิน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ไม่จริง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จริงบางครั้ง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ค่อนข้างจริง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จริงมาก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2F" w:rsidRPr="000131F0" w:rsidRDefault="006C202F" w:rsidP="006C202F">
            <w:pPr>
              <w:spacing w:after="0" w:line="240" w:lineRule="auto"/>
              <w:ind w:left="-57" w:right="-113"/>
              <w:jc w:val="center"/>
              <w:rPr>
                <w:rFonts w:ascii="TH SarabunPSK" w:eastAsia="Cordia New" w:hAnsi="TH SarabunPSK" w:cs="TH SarabunPSK"/>
                <w:b/>
                <w:bCs/>
                <w:sz w:val="18"/>
                <w:szCs w:val="18"/>
              </w:rPr>
            </w:pPr>
            <w:r w:rsidRPr="000131F0">
              <w:rPr>
                <w:rFonts w:ascii="TH SarabunPSK" w:eastAsia="Cordia New" w:hAnsi="TH SarabunPSK" w:cs="TH SarabunPSK"/>
                <w:b/>
                <w:bCs/>
                <w:sz w:val="18"/>
                <w:szCs w:val="18"/>
                <w:cs/>
              </w:rPr>
              <w:t>คะแนน</w:t>
            </w:r>
          </w:p>
        </w:tc>
      </w:tr>
      <w:tr w:rsidR="006C202F" w:rsidRPr="000131F0" w:rsidTr="006C202F">
        <w:trPr>
          <w:trHeight w:val="403"/>
        </w:trPr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25.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ฉันพยายามหาสาเหตุที่แท้จริงของปัญหาโดยไม่คิดเอาเองตามใจชอบ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26.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บ่อยครั้งที่ฉันไม่รู้ว่าอะไรทำให้ฉันไม่มีความสุข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27.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ฉันรู้สึกว่าการตัดสินใจแก้ปัญหาเป็นเรื่องยากสำหรับฉัน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28.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เมื่อต้องการทำอะไรหลายอย่างในเวลาเดียวกัน ฉันตัดสินใจได้ว่าจะทำอะไรก่อนหลัง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29.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ฉันลำบากใจเมื่อต้องอยู่กับคนแปลกหน้าหรือคนที่ไม่คุ้นเคย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30.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ฉันทนไม่ได้เมื่อต้องอยู่ในสังคมที่มี</w:t>
            </w:r>
            <w:proofErr w:type="spellStart"/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กฏ</w:t>
            </w:r>
            <w:proofErr w:type="spellEnd"/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ระเบียบขัดกับความเคยชินของฉัน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79182B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79182B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  <w:tcBorders>
              <w:top w:val="single" w:sz="4" w:space="0" w:color="auto"/>
            </w:tcBorders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31.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ฉันทำความรู้จักผู้อื่นได้ง่าย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32.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ฉันมีเพื่อนสนิทหลายคนที่คบกันมานาน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33.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ฉันไม่กล้าบอกความต้องการของฉันให้ผู้อื่นรู้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34.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ฉันทำในสิ่งที่ต้องการโดยไม่ทำให้ผู้อื่นเดือดร้อน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35.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เป็นการยากสำหรับฉันที่จะโต้แย้งกับผู้อื่น แม้จะมีเหตุผลเพียงพอ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36.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เมื่อไม่เห็นด้วยกับผิอื่น ฉันสามารถอธิบายเหตุผลที่เขายอมรับได้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79182B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37.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ฉันรู้สึกด้อยกว่าผู้อื่น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38.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ฉันทำหน้าที่ได้ดี ไม่ว่าจะอยู่ในบทบาทใด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39.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ฉันสามารถทำงานที่ได้รับมอบหมายได้ดีที่สุด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40.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ฉันไม่มั่นใจในการทำงานที่ยากลำบาก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79182B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41.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แม้ว่าสถานการณ์จะเลวร้าย ฉันก็มีความหวังว่าจะดีขึ้น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42.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ทุกปัญหามักมีทางออกเสมอ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43.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เมื่อมีเรื่องที่ทำให้เครียด ฉันมักปรับเปลี่ยนให้เป็นเรื่องผ่อนคลายหรือสนุกสนานได้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44.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ฉันสนุกสนานทุกครั้งกับกิจกรรมในวันสุดสัปดาห์และวันพักผ่อน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45.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ฉันรู้สึกไม่พอใจที่ผู้อื่นได้รับสิ่งดี ๆ มากกว่าฉัน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46.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ฉันพอใจกับสิ่งที่ฉันเป็นอยู่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79182B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79182B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47.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ฉันไม่รู้ว่าจะหาอะไรทำเมื่อรู้สึกเบื่อหน่าย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48.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เมื่อว่างเว้นจากภาระหน้าที่ ฉันจะทำในสิ่งที่ฉันชอบ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49.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เมื่อรู้สึกไม่สบายใจ ฉันมีวิธีผ่อนคลายอารมณ์ได้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50.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ฉันสามารถผ่อนคลายตนเองได้ แม้จะเหน็ดเหนื่อยจากภาระหน้าที่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51.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ฉันไม่สามารถทำใจให้เป็นสุขได้จนกว่าจะได้ทุกสิ่งที่ต้องการ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c>
          <w:tcPr>
            <w:tcW w:w="426" w:type="dxa"/>
          </w:tcPr>
          <w:p w:rsidR="006C202F" w:rsidRPr="000131F0" w:rsidRDefault="006C202F" w:rsidP="006C202F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</w:rPr>
              <w:t>52.</w:t>
            </w:r>
          </w:p>
        </w:tc>
        <w:tc>
          <w:tcPr>
            <w:tcW w:w="5954" w:type="dxa"/>
          </w:tcPr>
          <w:p w:rsidR="006C202F" w:rsidRPr="000131F0" w:rsidRDefault="006C202F" w:rsidP="006C202F">
            <w:pPr>
              <w:spacing w:after="0" w:line="240" w:lineRule="auto"/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131F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ฉันมักทุกข์ร้อนกับเรื่องเล็ก ๆ น้อย ๆ ที่เกิดขึ้นเสมอ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8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  <w:tr w:rsidR="006C202F" w:rsidRPr="000131F0" w:rsidTr="006C202F">
        <w:trPr>
          <w:cantSplit/>
        </w:trPr>
        <w:tc>
          <w:tcPr>
            <w:tcW w:w="8931" w:type="dxa"/>
            <w:gridSpan w:val="6"/>
          </w:tcPr>
          <w:p w:rsidR="006C202F" w:rsidRPr="0079182B" w:rsidRDefault="006C202F" w:rsidP="006C202F">
            <w:pPr>
              <w:spacing w:after="0" w:line="240" w:lineRule="auto"/>
              <w:jc w:val="right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79182B"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</w:tcPr>
          <w:p w:rsidR="006C202F" w:rsidRPr="000131F0" w:rsidRDefault="006C202F" w:rsidP="006C202F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6"/>
                <w:szCs w:val="26"/>
              </w:rPr>
            </w:pPr>
          </w:p>
        </w:tc>
      </w:tr>
    </w:tbl>
    <w:p w:rsid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0131F0" w:rsidRPr="000131F0" w:rsidRDefault="000131F0" w:rsidP="000131F0">
      <w:pPr>
        <w:spacing w:after="0" w:line="240" w:lineRule="auto"/>
        <w:rPr>
          <w:rFonts w:ascii="TH SarabunPSK" w:eastAsia="Cordia New" w:hAnsi="TH SarabunPSK" w:cs="TH SarabunPSK"/>
          <w:sz w:val="26"/>
          <w:szCs w:val="26"/>
        </w:rPr>
      </w:pPr>
    </w:p>
    <w:sectPr w:rsidR="000131F0" w:rsidRPr="000131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1F0"/>
    <w:rsid w:val="00005170"/>
    <w:rsid w:val="000131F0"/>
    <w:rsid w:val="006C202F"/>
    <w:rsid w:val="0079182B"/>
    <w:rsid w:val="0092547B"/>
    <w:rsid w:val="00B6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28CB36-3FB4-4545-A58D-9330B578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17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05170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cp:lastPrinted>2018-12-25T07:44:00Z</cp:lastPrinted>
  <dcterms:created xsi:type="dcterms:W3CDTF">2018-12-17T05:08:00Z</dcterms:created>
  <dcterms:modified xsi:type="dcterms:W3CDTF">2019-07-03T22:28:00Z</dcterms:modified>
</cp:coreProperties>
</file>