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2FF" w:rsidRDefault="001862FF" w:rsidP="001862FF">
      <w:pPr>
        <w:tabs>
          <w:tab w:val="left" w:pos="720"/>
          <w:tab w:val="left" w:pos="1080"/>
        </w:tabs>
        <w:spacing w:after="0" w:line="240" w:lineRule="auto"/>
        <w:jc w:val="center"/>
        <w:rPr>
          <w:rFonts w:ascii="Angsana New" w:eastAsia="Cordia New" w:hAnsi="Angsana New" w:cs="Angsana New"/>
          <w:b/>
          <w:bCs/>
          <w:sz w:val="28"/>
        </w:rPr>
      </w:pPr>
    </w:p>
    <w:p w:rsidR="001862FF" w:rsidRPr="001862FF" w:rsidRDefault="001862FF" w:rsidP="001862FF">
      <w:pPr>
        <w:tabs>
          <w:tab w:val="left" w:pos="720"/>
          <w:tab w:val="left" w:pos="1080"/>
        </w:tabs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1862FF">
        <w:rPr>
          <w:rFonts w:ascii="TH SarabunPSK" w:eastAsia="Cordia New" w:hAnsi="TH SarabunPSK" w:cs="TH SarabunPSK"/>
          <w:b/>
          <w:bCs/>
          <w:sz w:val="36"/>
          <w:szCs w:val="36"/>
          <w:cs/>
        </w:rPr>
        <w:t>แบบสังเกตพฤติกรรมการปฏิบัติงานรายบุคคล</w:t>
      </w:r>
    </w:p>
    <w:p w:rsidR="001862FF" w:rsidRPr="001862FF" w:rsidRDefault="001862FF" w:rsidP="001862FF">
      <w:pPr>
        <w:spacing w:after="0" w:line="240" w:lineRule="auto"/>
        <w:rPr>
          <w:rFonts w:ascii="TH SarabunPSK" w:eastAsia="Times New Roman" w:hAnsi="TH SarabunPSK" w:cs="TH SarabunPSK"/>
          <w:sz w:val="28"/>
          <w: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53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927"/>
      </w:tblGrid>
      <w:tr w:rsidR="001862FF" w:rsidRPr="001862FF" w:rsidTr="001862FF">
        <w:trPr>
          <w:cantSplit/>
          <w:jc w:val="center"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2FF" w:rsidRPr="001862FF" w:rsidRDefault="001862FF" w:rsidP="001862FF">
            <w:pPr>
              <w:keepNext/>
              <w:tabs>
                <w:tab w:val="left" w:pos="720"/>
                <w:tab w:val="left" w:pos="1080"/>
              </w:tabs>
              <w:spacing w:after="0" w:line="240" w:lineRule="auto"/>
              <w:outlineLvl w:val="0"/>
              <w:rPr>
                <w:rFonts w:ascii="TH SarabunPSK" w:eastAsia="Cordia New" w:hAnsi="TH SarabunPSK" w:cs="TH SarabunPSK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EC3F91A" wp14:editId="3F386690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-1905</wp:posOffset>
                      </wp:positionV>
                      <wp:extent cx="905510" cy="809625"/>
                      <wp:effectExtent l="0" t="0" r="27940" b="28575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5510" cy="8096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F7C02C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5pt,-.15pt" to="94.55pt,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" o:allowincell="f"/>
                  </w:pict>
                </mc:Fallback>
              </mc:AlternateContent>
            </w:r>
            <w:r w:rsidRPr="001862FF">
              <w:rPr>
                <w:rFonts w:ascii="TH SarabunPSK" w:eastAsia="Cordia New" w:hAnsi="TH SarabunPSK" w:cs="TH SarabunPSK"/>
                <w:sz w:val="28"/>
                <w:cs/>
              </w:rPr>
              <w:t>ที่</w:t>
            </w:r>
          </w:p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keepNext/>
              <w:tabs>
                <w:tab w:val="left" w:pos="720"/>
                <w:tab w:val="left" w:pos="1080"/>
              </w:tabs>
              <w:spacing w:after="0" w:line="240" w:lineRule="auto"/>
              <w:jc w:val="right"/>
              <w:outlineLvl w:val="2"/>
              <w:rPr>
                <w:rFonts w:ascii="TH SarabunPSK" w:eastAsia="Cordia New" w:hAnsi="TH SarabunPSK" w:cs="TH SarabunPSK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z w:val="28"/>
                <w:cs/>
              </w:rPr>
              <w:t>พฤติกรรม</w:t>
            </w:r>
          </w:p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z w:val="28"/>
                <w:cs/>
              </w:rPr>
              <w:t>ชื่อ</w:t>
            </w:r>
            <w:r w:rsidRPr="001862FF">
              <w:rPr>
                <w:rFonts w:ascii="TH SarabunPSK" w:eastAsia="Cordia New" w:hAnsi="TH SarabunPSK" w:cs="TH SarabunPSK"/>
                <w:sz w:val="28"/>
              </w:rPr>
              <w:t>-</w:t>
            </w:r>
            <w:r w:rsidRPr="001862FF">
              <w:rPr>
                <w:rFonts w:ascii="TH SarabunPSK" w:eastAsia="Cordia New" w:hAnsi="TH SarabunPSK" w:cs="TH SarabunPSK"/>
                <w:sz w:val="28"/>
                <w:cs/>
              </w:rPr>
              <w:t>สกุล</w:t>
            </w:r>
          </w:p>
        </w:tc>
        <w:tc>
          <w:tcPr>
            <w:tcW w:w="120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z w:val="28"/>
                <w:cs/>
              </w:rPr>
              <w:t>ความสนใจ</w:t>
            </w:r>
          </w:p>
        </w:tc>
        <w:tc>
          <w:tcPr>
            <w:tcW w:w="120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z w:val="28"/>
                <w:cs/>
              </w:rPr>
              <w:t>การแสดง</w:t>
            </w:r>
          </w:p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z w:val="28"/>
                <w:cs/>
              </w:rPr>
              <w:t>ความคิดเห็น</w:t>
            </w:r>
          </w:p>
        </w:tc>
        <w:tc>
          <w:tcPr>
            <w:tcW w:w="120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z w:val="28"/>
                <w:cs/>
              </w:rPr>
              <w:t>การตอบ</w:t>
            </w:r>
          </w:p>
          <w:p w:rsidR="001862FF" w:rsidRPr="001862FF" w:rsidRDefault="001862FF" w:rsidP="001862FF">
            <w:pPr>
              <w:keepNext/>
              <w:tabs>
                <w:tab w:val="left" w:pos="720"/>
                <w:tab w:val="left" w:pos="1080"/>
              </w:tabs>
              <w:spacing w:after="0" w:line="240" w:lineRule="auto"/>
              <w:jc w:val="center"/>
              <w:outlineLvl w:val="1"/>
              <w:rPr>
                <w:rFonts w:ascii="TH SarabunPSK" w:eastAsia="Cordia New" w:hAnsi="TH SarabunPSK" w:cs="TH SarabunPSK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z w:val="28"/>
                <w:cs/>
              </w:rPr>
              <w:t>คำถาม</w:t>
            </w:r>
          </w:p>
        </w:tc>
        <w:tc>
          <w:tcPr>
            <w:tcW w:w="120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z w:val="28"/>
                <w:cs/>
              </w:rPr>
              <w:t>การยอมรับ</w:t>
            </w:r>
          </w:p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z w:val="28"/>
                <w:cs/>
              </w:rPr>
              <w:t>ฟังคนอื่น</w:t>
            </w:r>
          </w:p>
        </w:tc>
        <w:tc>
          <w:tcPr>
            <w:tcW w:w="120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z w:val="28"/>
                <w:cs/>
              </w:rPr>
              <w:t>ทำงาน</w:t>
            </w:r>
          </w:p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z w:val="28"/>
                <w:cs/>
              </w:rPr>
              <w:t>ตามที่ได้รับมอบหมาย</w:t>
            </w:r>
          </w:p>
        </w:tc>
        <w:tc>
          <w:tcPr>
            <w:tcW w:w="92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2FF" w:rsidRPr="001862FF" w:rsidRDefault="001862FF" w:rsidP="001862FF">
            <w:pPr>
              <w:tabs>
                <w:tab w:val="left" w:pos="648"/>
                <w:tab w:val="left" w:pos="1080"/>
              </w:tabs>
              <w:spacing w:after="0" w:line="240" w:lineRule="auto"/>
              <w:ind w:left="-26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  <w:cs/>
              </w:rPr>
              <w:t>หมายเหตุ</w:t>
            </w:r>
          </w:p>
        </w:tc>
      </w:tr>
      <w:tr w:rsidR="001862FF" w:rsidRPr="001862FF" w:rsidTr="001862FF">
        <w:trPr>
          <w:cantSplit/>
          <w:jc w:val="center"/>
        </w:trPr>
        <w:tc>
          <w:tcPr>
            <w:tcW w:w="3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2FF" w:rsidRPr="001862FF" w:rsidRDefault="001862FF" w:rsidP="001862FF">
            <w:pPr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2FF" w:rsidRPr="001862FF" w:rsidRDefault="001862FF" w:rsidP="001862FF">
            <w:pPr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4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3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2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1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4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3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2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1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4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3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2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1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4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3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2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1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4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3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2</w:t>
            </w: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0" w:color="000000" w:fill="FFFFFF"/>
            <w:hideMark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pacing w:val="-6"/>
                <w:sz w:val="28"/>
              </w:rPr>
            </w:pPr>
            <w:r w:rsidRPr="001862FF">
              <w:rPr>
                <w:rFonts w:ascii="TH SarabunPSK" w:eastAsia="Cordia New" w:hAnsi="TH SarabunPSK" w:cs="TH SarabunPSK"/>
                <w:spacing w:val="-6"/>
                <w:sz w:val="28"/>
              </w:rPr>
              <w:t>1</w:t>
            </w:r>
          </w:p>
        </w:tc>
        <w:tc>
          <w:tcPr>
            <w:tcW w:w="92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62FF" w:rsidRPr="001862FF" w:rsidRDefault="001862FF" w:rsidP="001862FF">
            <w:pPr>
              <w:spacing w:after="0" w:line="240" w:lineRule="auto"/>
              <w:rPr>
                <w:rFonts w:ascii="TH SarabunPSK" w:eastAsia="Cordia New" w:hAnsi="TH SarabunPSK" w:cs="TH SarabunPSK"/>
                <w:spacing w:val="-6"/>
                <w:sz w:val="28"/>
              </w:rPr>
            </w:pPr>
          </w:p>
        </w:tc>
      </w:tr>
      <w:tr w:rsidR="001862FF" w:rsidRPr="001862FF" w:rsidTr="001862FF">
        <w:trPr>
          <w:cantSplit/>
          <w:trHeight w:val="375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1862FF" w:rsidRPr="001862FF" w:rsidTr="001862FF">
        <w:trPr>
          <w:cantSplit/>
          <w:trHeight w:val="375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1862FF" w:rsidRPr="001862FF" w:rsidTr="001862FF">
        <w:trPr>
          <w:cantSplit/>
          <w:trHeight w:val="375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1862FF" w:rsidRPr="001862FF" w:rsidTr="001862FF">
        <w:trPr>
          <w:cantSplit/>
          <w:trHeight w:val="375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1862FF" w:rsidRPr="001862FF" w:rsidTr="001862FF">
        <w:trPr>
          <w:cantSplit/>
          <w:trHeight w:val="375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1862FF" w:rsidRPr="001862FF" w:rsidTr="001862FF">
        <w:trPr>
          <w:cantSplit/>
          <w:trHeight w:val="375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1862FF" w:rsidRPr="001862FF" w:rsidTr="001862FF">
        <w:trPr>
          <w:cantSplit/>
          <w:trHeight w:val="375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1862FF" w:rsidRPr="001862FF" w:rsidTr="001862FF">
        <w:trPr>
          <w:cantSplit/>
          <w:trHeight w:val="375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1862FF" w:rsidRPr="001862FF" w:rsidTr="001862FF">
        <w:trPr>
          <w:cantSplit/>
          <w:trHeight w:val="375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1862FF" w:rsidRPr="001862FF" w:rsidTr="001862FF">
        <w:trPr>
          <w:cantSplit/>
          <w:trHeight w:val="375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1862FF" w:rsidRPr="001862FF" w:rsidTr="001862FF">
        <w:trPr>
          <w:cantSplit/>
          <w:trHeight w:val="375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1862FF" w:rsidRPr="001862FF" w:rsidTr="001862FF">
        <w:trPr>
          <w:cantSplit/>
          <w:trHeight w:val="375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62FF" w:rsidRPr="001862FF" w:rsidRDefault="001862FF" w:rsidP="001862FF">
            <w:pPr>
              <w:tabs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</w:tbl>
    <w:p w:rsidR="001862FF" w:rsidRPr="001862FF" w:rsidRDefault="001862FF" w:rsidP="001862FF">
      <w:pPr>
        <w:spacing w:after="0" w:line="240" w:lineRule="auto"/>
        <w:rPr>
          <w:rFonts w:ascii="TH SarabunPSK" w:eastAsia="Cordia New" w:hAnsi="TH SarabunPSK" w:cs="TH SarabunPSK"/>
          <w:sz w:val="28"/>
        </w:rPr>
      </w:pPr>
    </w:p>
    <w:p w:rsidR="001862FF" w:rsidRPr="001862FF" w:rsidRDefault="001862FF" w:rsidP="001862FF">
      <w:pPr>
        <w:tabs>
          <w:tab w:val="left" w:pos="72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862FF">
        <w:rPr>
          <w:rFonts w:ascii="TH SarabunPSK" w:eastAsia="Cordia New" w:hAnsi="TH SarabunPSK" w:cs="TH SarabunPSK"/>
          <w:sz w:val="32"/>
          <w:szCs w:val="32"/>
          <w:cs/>
        </w:rPr>
        <w:t>เกณฑ์การวัดผล</w:t>
      </w:r>
      <w:r w:rsidRPr="001862FF">
        <w:rPr>
          <w:rFonts w:ascii="TH SarabunPSK" w:eastAsia="Cordia New" w:hAnsi="TH SarabunPSK" w:cs="TH SarabunPSK"/>
          <w:sz w:val="32"/>
          <w:szCs w:val="32"/>
        </w:rPr>
        <w:tab/>
      </w:r>
      <w:r w:rsidRPr="001862FF">
        <w:rPr>
          <w:rFonts w:ascii="TH SarabunPSK" w:eastAsia="Cordia New" w:hAnsi="TH SarabunPSK" w:cs="TH SarabunPSK"/>
          <w:sz w:val="32"/>
          <w:szCs w:val="32"/>
          <w:cs/>
        </w:rPr>
        <w:t>ให้คะแนนระดับคุณภาพของแต่ละพฤติกรรมดังนี้</w:t>
      </w:r>
    </w:p>
    <w:p w:rsidR="001862FF" w:rsidRPr="001862FF" w:rsidRDefault="001862FF" w:rsidP="001862FF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</w:p>
    <w:p w:rsidR="001862FF" w:rsidRDefault="001862FF" w:rsidP="001862FF">
      <w:pPr>
        <w:tabs>
          <w:tab w:val="left" w:pos="1440"/>
          <w:tab w:val="left" w:pos="1800"/>
        </w:tabs>
        <w:spacing w:after="0" w:line="240" w:lineRule="auto"/>
        <w:ind w:left="2160" w:hanging="16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862FF">
        <w:rPr>
          <w:rFonts w:ascii="TH SarabunPSK" w:eastAsia="Cordia New" w:hAnsi="TH SarabunPSK" w:cs="TH SarabunPSK"/>
          <w:sz w:val="32"/>
          <w:szCs w:val="32"/>
          <w:cs/>
        </w:rPr>
        <w:t>ดีมาก</w:t>
      </w:r>
      <w:r w:rsidRPr="001862FF">
        <w:rPr>
          <w:rFonts w:ascii="TH SarabunPSK" w:eastAsia="Cordia New" w:hAnsi="TH SarabunPSK" w:cs="TH SarabunPSK"/>
          <w:sz w:val="32"/>
          <w:szCs w:val="32"/>
        </w:rPr>
        <w:tab/>
        <w:t>=</w:t>
      </w:r>
      <w:r w:rsidRPr="001862FF">
        <w:rPr>
          <w:rFonts w:ascii="TH SarabunPSK" w:eastAsia="Cordia New" w:hAnsi="TH SarabunPSK" w:cs="TH SarabunPSK"/>
          <w:sz w:val="32"/>
          <w:szCs w:val="32"/>
        </w:rPr>
        <w:tab/>
        <w:t>4</w:t>
      </w:r>
      <w:r w:rsidRPr="001862FF">
        <w:rPr>
          <w:rFonts w:ascii="TH SarabunPSK" w:eastAsia="Cordia New" w:hAnsi="TH SarabunPSK" w:cs="TH SarabunPSK"/>
          <w:sz w:val="32"/>
          <w:szCs w:val="32"/>
        </w:rPr>
        <w:tab/>
      </w:r>
      <w:r w:rsidRPr="001862FF">
        <w:rPr>
          <w:rFonts w:ascii="TH SarabunPSK" w:eastAsia="Cordia New" w:hAnsi="TH SarabunPSK" w:cs="TH SarabunPSK"/>
          <w:sz w:val="32"/>
          <w:szCs w:val="32"/>
          <w:cs/>
        </w:rPr>
        <w:t>สนใจฟัง ไม่หลับ ไม่พูดคุยในชั้น มีคำถามที่ดี ตอบคำถามถูกต้อง ทำงานส่งครบ</w:t>
      </w:r>
    </w:p>
    <w:p w:rsidR="001862FF" w:rsidRPr="001862FF" w:rsidRDefault="001862FF" w:rsidP="001862FF">
      <w:pPr>
        <w:tabs>
          <w:tab w:val="left" w:pos="1440"/>
          <w:tab w:val="left" w:pos="1800"/>
        </w:tabs>
        <w:spacing w:after="0" w:line="240" w:lineRule="auto"/>
        <w:ind w:left="2160" w:hanging="1620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 </w:t>
      </w:r>
      <w:r w:rsidR="005F11D8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bookmarkStart w:id="0" w:name="_GoBack"/>
      <w:bookmarkEnd w:id="0"/>
      <w:r w:rsidRPr="001862FF">
        <w:rPr>
          <w:rFonts w:ascii="TH SarabunPSK" w:eastAsia="Cordia New" w:hAnsi="TH SarabunPSK" w:cs="TH SarabunPSK"/>
          <w:sz w:val="32"/>
          <w:szCs w:val="32"/>
          <w:cs/>
        </w:rPr>
        <w:t>ตรงเวลา</w:t>
      </w:r>
    </w:p>
    <w:p w:rsidR="001862FF" w:rsidRPr="001862FF" w:rsidRDefault="001862FF" w:rsidP="001862FF">
      <w:pPr>
        <w:tabs>
          <w:tab w:val="left" w:pos="1440"/>
          <w:tab w:val="left" w:pos="1800"/>
        </w:tabs>
        <w:spacing w:after="0" w:line="240" w:lineRule="auto"/>
        <w:ind w:firstLine="5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862FF">
        <w:rPr>
          <w:rFonts w:ascii="TH SarabunPSK" w:eastAsia="Cordia New" w:hAnsi="TH SarabunPSK" w:cs="TH SarabunPSK"/>
          <w:sz w:val="32"/>
          <w:szCs w:val="32"/>
          <w:cs/>
        </w:rPr>
        <w:t>ดี</w:t>
      </w:r>
      <w:r w:rsidRPr="001862FF">
        <w:rPr>
          <w:rFonts w:ascii="TH SarabunPSK" w:eastAsia="Cordia New" w:hAnsi="TH SarabunPSK" w:cs="TH SarabunPSK"/>
          <w:sz w:val="32"/>
          <w:szCs w:val="32"/>
        </w:rPr>
        <w:tab/>
        <w:t>=</w:t>
      </w:r>
      <w:r w:rsidRPr="001862FF">
        <w:rPr>
          <w:rFonts w:ascii="TH SarabunPSK" w:eastAsia="Cordia New" w:hAnsi="TH SarabunPSK" w:cs="TH SarabunPSK"/>
          <w:sz w:val="32"/>
          <w:szCs w:val="32"/>
        </w:rPr>
        <w:tab/>
        <w:t>3</w:t>
      </w:r>
      <w:r w:rsidRPr="001862FF">
        <w:rPr>
          <w:rFonts w:ascii="TH SarabunPSK" w:eastAsia="Cordia New" w:hAnsi="TH SarabunPSK" w:cs="TH SarabunPSK"/>
          <w:sz w:val="32"/>
          <w:szCs w:val="32"/>
        </w:rPr>
        <w:tab/>
      </w:r>
      <w:r w:rsidRPr="001862FF">
        <w:rPr>
          <w:rFonts w:ascii="TH SarabunPSK" w:eastAsia="Cordia New" w:hAnsi="TH SarabunPSK" w:cs="TH SarabunPSK"/>
          <w:sz w:val="32"/>
          <w:szCs w:val="32"/>
          <w:cs/>
        </w:rPr>
        <w:t>การแสดงออกอยู่ในเกณฑ์ประมาณ</w:t>
      </w:r>
      <w:r w:rsidRPr="001862FF">
        <w:rPr>
          <w:rFonts w:ascii="TH SarabunPSK" w:eastAsia="Cordia New" w:hAnsi="TH SarabunPSK" w:cs="TH SarabunPSK"/>
          <w:sz w:val="32"/>
          <w:szCs w:val="32"/>
        </w:rPr>
        <w:t xml:space="preserve"> 70%</w:t>
      </w:r>
    </w:p>
    <w:p w:rsidR="001862FF" w:rsidRPr="001862FF" w:rsidRDefault="001862FF" w:rsidP="001862FF">
      <w:pPr>
        <w:tabs>
          <w:tab w:val="left" w:pos="1440"/>
          <w:tab w:val="left" w:pos="1800"/>
        </w:tabs>
        <w:spacing w:after="0" w:line="240" w:lineRule="auto"/>
        <w:ind w:firstLine="5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862FF">
        <w:rPr>
          <w:rFonts w:ascii="TH SarabunPSK" w:eastAsia="Cordia New" w:hAnsi="TH SarabunPSK" w:cs="TH SarabunPSK"/>
          <w:sz w:val="32"/>
          <w:szCs w:val="32"/>
          <w:cs/>
        </w:rPr>
        <w:t>ปานกลาง</w:t>
      </w:r>
      <w:r w:rsidRPr="001862FF">
        <w:rPr>
          <w:rFonts w:ascii="TH SarabunPSK" w:eastAsia="Cordia New" w:hAnsi="TH SarabunPSK" w:cs="TH SarabunPSK"/>
          <w:sz w:val="32"/>
          <w:szCs w:val="32"/>
        </w:rPr>
        <w:tab/>
        <w:t>=</w:t>
      </w:r>
      <w:r w:rsidRPr="001862FF">
        <w:rPr>
          <w:rFonts w:ascii="TH SarabunPSK" w:eastAsia="Cordia New" w:hAnsi="TH SarabunPSK" w:cs="TH SarabunPSK"/>
          <w:sz w:val="32"/>
          <w:szCs w:val="32"/>
        </w:rPr>
        <w:tab/>
        <w:t>2</w:t>
      </w:r>
      <w:r w:rsidRPr="001862FF">
        <w:rPr>
          <w:rFonts w:ascii="TH SarabunPSK" w:eastAsia="Cordia New" w:hAnsi="TH SarabunPSK" w:cs="TH SarabunPSK"/>
          <w:sz w:val="32"/>
          <w:szCs w:val="32"/>
        </w:rPr>
        <w:tab/>
      </w:r>
      <w:r w:rsidRPr="001862FF">
        <w:rPr>
          <w:rFonts w:ascii="TH SarabunPSK" w:eastAsia="Cordia New" w:hAnsi="TH SarabunPSK" w:cs="TH SarabunPSK"/>
          <w:sz w:val="32"/>
          <w:szCs w:val="32"/>
          <w:cs/>
        </w:rPr>
        <w:t>การแสดงออกอยู่ในเกณฑ์ประมาณ</w:t>
      </w:r>
      <w:r w:rsidRPr="001862FF">
        <w:rPr>
          <w:rFonts w:ascii="TH SarabunPSK" w:eastAsia="Cordia New" w:hAnsi="TH SarabunPSK" w:cs="TH SarabunPSK"/>
          <w:sz w:val="32"/>
          <w:szCs w:val="32"/>
        </w:rPr>
        <w:t xml:space="preserve"> 50%</w:t>
      </w:r>
    </w:p>
    <w:p w:rsidR="001862FF" w:rsidRPr="001862FF" w:rsidRDefault="001862FF" w:rsidP="001862FF">
      <w:pPr>
        <w:tabs>
          <w:tab w:val="left" w:pos="1440"/>
          <w:tab w:val="left" w:pos="1800"/>
        </w:tabs>
        <w:spacing w:after="0" w:line="240" w:lineRule="auto"/>
        <w:ind w:firstLine="5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862FF">
        <w:rPr>
          <w:rFonts w:ascii="TH SarabunPSK" w:eastAsia="Cordia New" w:hAnsi="TH SarabunPSK" w:cs="TH SarabunPSK"/>
          <w:sz w:val="32"/>
          <w:szCs w:val="32"/>
          <w:cs/>
        </w:rPr>
        <w:t>ปรับปรุง</w:t>
      </w:r>
      <w:r w:rsidRPr="001862FF">
        <w:rPr>
          <w:rFonts w:ascii="TH SarabunPSK" w:eastAsia="Cordia New" w:hAnsi="TH SarabunPSK" w:cs="TH SarabunPSK"/>
          <w:sz w:val="32"/>
          <w:szCs w:val="32"/>
        </w:rPr>
        <w:tab/>
        <w:t>=</w:t>
      </w:r>
      <w:r w:rsidRPr="001862FF">
        <w:rPr>
          <w:rFonts w:ascii="TH SarabunPSK" w:eastAsia="Cordia New" w:hAnsi="TH SarabunPSK" w:cs="TH SarabunPSK"/>
          <w:sz w:val="32"/>
          <w:szCs w:val="32"/>
        </w:rPr>
        <w:tab/>
        <w:t>1</w:t>
      </w:r>
      <w:r w:rsidRPr="001862FF">
        <w:rPr>
          <w:rFonts w:ascii="TH SarabunPSK" w:eastAsia="Cordia New" w:hAnsi="TH SarabunPSK" w:cs="TH SarabunPSK"/>
          <w:sz w:val="32"/>
          <w:szCs w:val="32"/>
        </w:rPr>
        <w:tab/>
      </w:r>
      <w:r w:rsidRPr="001862FF">
        <w:rPr>
          <w:rFonts w:ascii="TH SarabunPSK" w:eastAsia="Cordia New" w:hAnsi="TH SarabunPSK" w:cs="TH SarabunPSK"/>
          <w:sz w:val="32"/>
          <w:szCs w:val="32"/>
          <w:cs/>
        </w:rPr>
        <w:t>เข้าชั้นเรียน แต่การแสดงออกน้อยมาก ส่งงานไม่ครบ ไม่ตรงเวลา</w:t>
      </w:r>
    </w:p>
    <w:p w:rsidR="001862FF" w:rsidRPr="001862FF" w:rsidRDefault="001862FF" w:rsidP="001862FF">
      <w:pPr>
        <w:tabs>
          <w:tab w:val="left" w:pos="1440"/>
          <w:tab w:val="left" w:pos="1800"/>
        </w:tabs>
        <w:spacing w:after="0" w:line="240" w:lineRule="auto"/>
        <w:ind w:firstLine="540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:rsidR="001862FF" w:rsidRPr="001862FF" w:rsidRDefault="001862FF" w:rsidP="001862FF">
      <w:pPr>
        <w:tabs>
          <w:tab w:val="left" w:pos="1440"/>
          <w:tab w:val="left" w:pos="1800"/>
        </w:tabs>
        <w:spacing w:after="0" w:line="240" w:lineRule="auto"/>
        <w:ind w:firstLine="5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862FF">
        <w:rPr>
          <w:rFonts w:ascii="TH SarabunPSK" w:eastAsia="Cordia New" w:hAnsi="TH SarabunPSK" w:cs="TH SarabunPSK"/>
          <w:sz w:val="32"/>
          <w:szCs w:val="32"/>
        </w:rPr>
        <w:tab/>
      </w:r>
      <w:r w:rsidRPr="001862FF">
        <w:rPr>
          <w:rFonts w:ascii="TH SarabunPSK" w:eastAsia="Cordia New" w:hAnsi="TH SarabunPSK" w:cs="TH SarabunPSK"/>
          <w:sz w:val="32"/>
          <w:szCs w:val="32"/>
        </w:rPr>
        <w:tab/>
      </w:r>
      <w:r w:rsidRPr="001862FF">
        <w:rPr>
          <w:rFonts w:ascii="TH SarabunPSK" w:eastAsia="Cordia New" w:hAnsi="TH SarabunPSK" w:cs="TH SarabunPSK"/>
          <w:sz w:val="32"/>
          <w:szCs w:val="32"/>
        </w:rPr>
        <w:tab/>
      </w:r>
      <w:r w:rsidRPr="001862FF">
        <w:rPr>
          <w:rFonts w:ascii="TH SarabunPSK" w:eastAsia="Cordia New" w:hAnsi="TH SarabunPSK" w:cs="TH SarabunPSK"/>
          <w:sz w:val="32"/>
          <w:szCs w:val="32"/>
        </w:rPr>
        <w:tab/>
      </w:r>
      <w:r w:rsidRPr="001862FF">
        <w:rPr>
          <w:rFonts w:ascii="TH SarabunPSK" w:eastAsia="Cordia New" w:hAnsi="TH SarabunPSK" w:cs="TH SarabunPSK"/>
          <w:sz w:val="32"/>
          <w:szCs w:val="32"/>
        </w:rPr>
        <w:tab/>
      </w:r>
      <w:r w:rsidRPr="001862FF">
        <w:rPr>
          <w:rFonts w:ascii="TH SarabunPSK" w:eastAsia="Cordia New" w:hAnsi="TH SarabunPSK" w:cs="TH SarabunPSK"/>
          <w:sz w:val="32"/>
          <w:szCs w:val="32"/>
        </w:rPr>
        <w:tab/>
        <w:t xml:space="preserve">              </w:t>
      </w:r>
      <w:r w:rsidRPr="001862FF">
        <w:rPr>
          <w:rFonts w:ascii="TH SarabunPSK" w:eastAsia="Cordia New" w:hAnsi="TH SarabunPSK" w:cs="TH SarabunPSK"/>
          <w:sz w:val="32"/>
          <w:szCs w:val="32"/>
          <w:cs/>
        </w:rPr>
        <w:t>ลงชื่อ</w:t>
      </w:r>
      <w:r w:rsidRPr="001862FF">
        <w:rPr>
          <w:rFonts w:ascii="TH SarabunPSK" w:eastAsia="Cordia New" w:hAnsi="TH SarabunPSK" w:cs="TH SarabunPSK"/>
          <w:sz w:val="32"/>
          <w:szCs w:val="32"/>
        </w:rPr>
        <w:t>……………………………….</w:t>
      </w:r>
      <w:r w:rsidRPr="001862FF">
        <w:rPr>
          <w:rFonts w:ascii="TH SarabunPSK" w:eastAsia="Cordia New" w:hAnsi="TH SarabunPSK" w:cs="TH SarabunPSK"/>
          <w:sz w:val="32"/>
          <w:szCs w:val="32"/>
          <w:cs/>
        </w:rPr>
        <w:t>ผู้สังเกต</w:t>
      </w:r>
    </w:p>
    <w:p w:rsidR="001862FF" w:rsidRPr="001862FF" w:rsidRDefault="001862FF" w:rsidP="001862FF">
      <w:pPr>
        <w:tabs>
          <w:tab w:val="left" w:pos="7020"/>
        </w:tabs>
        <w:spacing w:after="0" w:line="220" w:lineRule="auto"/>
        <w:ind w:left="3600" w:firstLine="180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     </w:t>
      </w:r>
      <w:r w:rsidRPr="001862FF">
        <w:rPr>
          <w:rFonts w:ascii="TH SarabunPSK" w:eastAsia="Cordia New" w:hAnsi="TH SarabunPSK" w:cs="TH SarabunPSK"/>
          <w:sz w:val="32"/>
          <w:szCs w:val="32"/>
        </w:rPr>
        <w:t>(……………………………….)</w:t>
      </w:r>
    </w:p>
    <w:p w:rsidR="001E2663" w:rsidRPr="001862FF" w:rsidRDefault="001862FF" w:rsidP="001862FF">
      <w:pPr>
        <w:ind w:left="4680" w:firstLine="720"/>
        <w:rPr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     </w:t>
      </w:r>
      <w:r w:rsidRPr="001862FF">
        <w:rPr>
          <w:rFonts w:ascii="TH SarabunPSK" w:eastAsia="Cordia New" w:hAnsi="TH SarabunPSK" w:cs="TH SarabunPSK"/>
          <w:sz w:val="32"/>
          <w:szCs w:val="32"/>
        </w:rPr>
        <w:t>…………/…………/………..</w:t>
      </w:r>
    </w:p>
    <w:sectPr w:rsidR="001E2663" w:rsidRPr="001862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FF"/>
    <w:rsid w:val="001862FF"/>
    <w:rsid w:val="001E2663"/>
    <w:rsid w:val="005F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1E111F-B945-4C6E-B409-03800B7B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2F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862F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6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2</cp:revision>
  <dcterms:created xsi:type="dcterms:W3CDTF">2018-12-13T03:16:00Z</dcterms:created>
  <dcterms:modified xsi:type="dcterms:W3CDTF">2019-06-24T23:20:00Z</dcterms:modified>
</cp:coreProperties>
</file>