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197" w:rsidRDefault="00E36197" w:rsidP="006429D2">
      <w:pPr>
        <w:tabs>
          <w:tab w:val="left" w:pos="720"/>
          <w:tab w:val="left" w:pos="1080"/>
        </w:tabs>
        <w:spacing w:after="0" w:line="240" w:lineRule="auto"/>
        <w:ind w:left="360" w:right="404"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  <w:bookmarkStart w:id="0" w:name="_GoBack"/>
      <w:bookmarkEnd w:id="0"/>
    </w:p>
    <w:p w:rsidR="006429D2" w:rsidRPr="00E36197" w:rsidRDefault="006429D2" w:rsidP="006429D2">
      <w:pPr>
        <w:tabs>
          <w:tab w:val="left" w:pos="720"/>
          <w:tab w:val="left" w:pos="1080"/>
        </w:tabs>
        <w:spacing w:after="0" w:line="240" w:lineRule="auto"/>
        <w:ind w:left="360" w:right="404"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  <w:r w:rsidRPr="00E36197">
        <w:rPr>
          <w:rFonts w:ascii="TH SarabunPSK" w:eastAsia="Calibri" w:hAnsi="TH SarabunPSK" w:cs="TH SarabunPSK"/>
          <w:b/>
          <w:bCs/>
          <w:noProof/>
          <w:sz w:val="32"/>
          <w:szCs w:val="32"/>
          <w:cs/>
        </w:rPr>
        <w:t>แบบประเมินทักษะการทำงานกลุ่ม</w:t>
      </w:r>
    </w:p>
    <w:p w:rsidR="006429D2" w:rsidRPr="00E36197" w:rsidRDefault="006429D2" w:rsidP="006429D2">
      <w:pPr>
        <w:tabs>
          <w:tab w:val="left" w:pos="720"/>
          <w:tab w:val="left" w:pos="1080"/>
        </w:tabs>
        <w:spacing w:after="0" w:line="240" w:lineRule="auto"/>
        <w:ind w:left="360" w:right="404"/>
        <w:rPr>
          <w:rFonts w:ascii="TH SarabunPSK" w:eastAsia="Calibri" w:hAnsi="TH SarabunPSK" w:cs="TH SarabunPSK"/>
          <w:sz w:val="32"/>
          <w:szCs w:val="32"/>
        </w:rPr>
      </w:pPr>
      <w:r w:rsidRPr="00E36197">
        <w:rPr>
          <w:rFonts w:ascii="TH SarabunPSK" w:eastAsia="Calibri" w:hAnsi="TH SarabunPSK" w:cs="TH SarabunPSK"/>
          <w:sz w:val="32"/>
          <w:szCs w:val="32"/>
          <w:cs/>
        </w:rPr>
        <w:t>วิชา..........................................................................เรื่อง ..................................................................</w:t>
      </w:r>
    </w:p>
    <w:p w:rsidR="006429D2" w:rsidRPr="00E36197" w:rsidRDefault="006429D2" w:rsidP="006429D2">
      <w:pPr>
        <w:tabs>
          <w:tab w:val="left" w:pos="1080"/>
          <w:tab w:val="left" w:pos="1260"/>
        </w:tabs>
        <w:spacing w:after="0"/>
        <w:ind w:left="1260" w:right="224" w:hanging="90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E36197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  <w:r w:rsidRPr="00E36197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E36197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ab/>
        <w:t>ให้ ผู้สอน ประเมินจากการสังเกตทักษะกระบวนการกลุ่มในระหว่างเรียน  ขณะปฏิบัติกิจกรรม โดยให้ระดับคะแนนลงในตารางที่ตรงกับพฤติกรรมของผู้เรียน</w:t>
      </w:r>
    </w:p>
    <w:p w:rsidR="006429D2" w:rsidRPr="00E36197" w:rsidRDefault="006429D2" w:rsidP="006429D2">
      <w:pPr>
        <w:ind w:right="22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3619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เกณฑ์การให้คะแนน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</w:t>
      </w:r>
      <w:r w:rsidRPr="00E36197">
        <w:rPr>
          <w:rFonts w:ascii="TH SarabunPSK" w:eastAsia="Calibri" w:hAnsi="TH SarabunPSK" w:cs="TH SarabunPSK"/>
          <w:sz w:val="32"/>
          <w:szCs w:val="32"/>
        </w:rPr>
        <w:t>3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E36197">
        <w:rPr>
          <w:rFonts w:ascii="TH SarabunPSK" w:eastAsia="Calibri" w:hAnsi="TH SarabunPSK" w:cs="TH SarabunPSK"/>
          <w:sz w:val="32"/>
          <w:szCs w:val="32"/>
        </w:rPr>
        <w:t xml:space="preserve"> =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  ดีมาก</w:t>
      </w:r>
      <w:r w:rsidRPr="00E36197">
        <w:rPr>
          <w:rFonts w:ascii="TH SarabunPSK" w:eastAsia="Calibri" w:hAnsi="TH SarabunPSK" w:cs="TH SarabunPSK"/>
          <w:sz w:val="32"/>
          <w:szCs w:val="32"/>
        </w:rPr>
        <w:t xml:space="preserve">     2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E36197">
        <w:rPr>
          <w:rFonts w:ascii="TH SarabunPSK" w:eastAsia="Calibri" w:hAnsi="TH SarabunPSK" w:cs="TH SarabunPSK"/>
          <w:sz w:val="32"/>
          <w:szCs w:val="32"/>
        </w:rPr>
        <w:t>=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E36197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พอใช้       </w:t>
      </w:r>
      <w:r w:rsidRPr="00E36197">
        <w:rPr>
          <w:rFonts w:ascii="TH SarabunPSK" w:eastAsia="Calibri" w:hAnsi="TH SarabunPSK" w:cs="TH SarabunPSK"/>
          <w:sz w:val="32"/>
          <w:szCs w:val="32"/>
        </w:rPr>
        <w:t>1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E36197">
        <w:rPr>
          <w:rFonts w:ascii="TH SarabunPSK" w:eastAsia="Calibri" w:hAnsi="TH SarabunPSK" w:cs="TH SarabunPSK"/>
          <w:sz w:val="32"/>
          <w:szCs w:val="32"/>
        </w:rPr>
        <w:t xml:space="preserve">  =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  ต้องปรับปรุง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20"/>
        <w:gridCol w:w="5462"/>
        <w:gridCol w:w="658"/>
        <w:gridCol w:w="720"/>
        <w:gridCol w:w="720"/>
      </w:tblGrid>
      <w:tr w:rsidR="006429D2" w:rsidRPr="00E36197" w:rsidTr="00C831BD">
        <w:trPr>
          <w:jc w:val="center"/>
        </w:trPr>
        <w:tc>
          <w:tcPr>
            <w:tcW w:w="720" w:type="dxa"/>
            <w:vMerge w:val="restart"/>
            <w:shd w:val="clear" w:color="auto" w:fill="FFFFFF"/>
            <w:vAlign w:val="center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5462" w:type="dxa"/>
            <w:vMerge w:val="restart"/>
            <w:shd w:val="clear" w:color="auto" w:fill="FFFFFF"/>
            <w:vAlign w:val="center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พฤติกรรมที่สังเกต</w:t>
            </w:r>
          </w:p>
        </w:tc>
        <w:tc>
          <w:tcPr>
            <w:tcW w:w="209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คุณภาพการปฏิบัติ</w:t>
            </w:r>
          </w:p>
        </w:tc>
      </w:tr>
      <w:tr w:rsidR="006429D2" w:rsidRPr="00E36197" w:rsidTr="00C831BD">
        <w:trPr>
          <w:cantSplit/>
          <w:trHeight w:val="351"/>
          <w:jc w:val="center"/>
        </w:trPr>
        <w:tc>
          <w:tcPr>
            <w:tcW w:w="720" w:type="dxa"/>
            <w:vMerge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62" w:type="dxa"/>
            <w:vMerge/>
            <w:shd w:val="clear" w:color="auto" w:fill="FFFFFF"/>
          </w:tcPr>
          <w:p w:rsidR="006429D2" w:rsidRPr="00E36197" w:rsidRDefault="006429D2" w:rsidP="006429D2">
            <w:pPr>
              <w:spacing w:after="0" w:line="192" w:lineRule="auto"/>
              <w:ind w:left="113" w:right="45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58" w:type="dxa"/>
            <w:shd w:val="clear" w:color="auto" w:fill="FFFFFF"/>
            <w:vAlign w:val="center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6429D2" w:rsidRPr="00E36197" w:rsidTr="00C831BD">
        <w:trPr>
          <w:jc w:val="center"/>
        </w:trPr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462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มีการปรึกษาและวางแผนร่วมกันก่อนทำงาน</w:t>
            </w:r>
          </w:p>
        </w:tc>
        <w:tc>
          <w:tcPr>
            <w:tcW w:w="658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429D2" w:rsidRPr="00E36197" w:rsidTr="00C831BD">
        <w:trPr>
          <w:jc w:val="center"/>
        </w:trPr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462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มีการแบ่งหน้าที่อย่างเหมาะสม และสมาชิกทำงานตามหน้าที่</w:t>
            </w:r>
          </w:p>
        </w:tc>
        <w:tc>
          <w:tcPr>
            <w:tcW w:w="658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429D2" w:rsidRPr="00E36197" w:rsidTr="00C831BD">
        <w:trPr>
          <w:jc w:val="center"/>
        </w:trPr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462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มีการปฏิบัติงานตามขั้นตอน</w:t>
            </w:r>
          </w:p>
        </w:tc>
        <w:tc>
          <w:tcPr>
            <w:tcW w:w="658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429D2" w:rsidRPr="00E36197" w:rsidTr="00C831BD">
        <w:trPr>
          <w:jc w:val="center"/>
        </w:trPr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462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มีการให้ความช่วยเหลือกัน</w:t>
            </w:r>
          </w:p>
        </w:tc>
        <w:tc>
          <w:tcPr>
            <w:tcW w:w="658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429D2" w:rsidRPr="00E36197" w:rsidTr="00C831BD">
        <w:trPr>
          <w:jc w:val="center"/>
        </w:trPr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462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มีการเคารพกติกาของกลุ่ม</w:t>
            </w:r>
          </w:p>
        </w:tc>
        <w:tc>
          <w:tcPr>
            <w:tcW w:w="658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429D2" w:rsidRPr="00E36197" w:rsidTr="00C831BD">
        <w:trPr>
          <w:jc w:val="center"/>
        </w:trPr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462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ยอมรับฟังความคิดเห็นของผู้อื่น</w:t>
            </w:r>
          </w:p>
        </w:tc>
        <w:tc>
          <w:tcPr>
            <w:tcW w:w="658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429D2" w:rsidRPr="00E36197" w:rsidTr="00C831BD">
        <w:trPr>
          <w:jc w:val="center"/>
        </w:trPr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462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แสดงความคิดเห็นที่มีประโยชน์ต่อกลุ่ม</w:t>
            </w:r>
          </w:p>
        </w:tc>
        <w:tc>
          <w:tcPr>
            <w:tcW w:w="658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429D2" w:rsidRPr="00E36197" w:rsidTr="00C831BD">
        <w:trPr>
          <w:jc w:val="center"/>
        </w:trPr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462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มีความเป็นผู้นำและผู้ตามที่ดี</w:t>
            </w:r>
          </w:p>
        </w:tc>
        <w:tc>
          <w:tcPr>
            <w:tcW w:w="658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429D2" w:rsidRPr="00E36197" w:rsidTr="00C831BD">
        <w:trPr>
          <w:jc w:val="center"/>
        </w:trPr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462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ร่วมมือกันทำงานจนสำเร็จ</w:t>
            </w:r>
          </w:p>
        </w:tc>
        <w:tc>
          <w:tcPr>
            <w:tcW w:w="658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429D2" w:rsidRPr="00E36197" w:rsidTr="00C831BD">
        <w:trPr>
          <w:jc w:val="center"/>
        </w:trPr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5462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ผลงานมีความถูกต้องและเสร็จทันเวลากำหนด</w:t>
            </w:r>
          </w:p>
        </w:tc>
        <w:tc>
          <w:tcPr>
            <w:tcW w:w="658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429D2" w:rsidRPr="00E36197" w:rsidTr="00C831BD">
        <w:trPr>
          <w:jc w:val="center"/>
        </w:trPr>
        <w:tc>
          <w:tcPr>
            <w:tcW w:w="6182" w:type="dxa"/>
            <w:gridSpan w:val="2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36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                                                    รวมคะแนน</w:t>
            </w:r>
          </w:p>
        </w:tc>
        <w:tc>
          <w:tcPr>
            <w:tcW w:w="658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/>
          </w:tcPr>
          <w:p w:rsidR="006429D2" w:rsidRPr="00E36197" w:rsidRDefault="006429D2" w:rsidP="006429D2">
            <w:pPr>
              <w:spacing w:after="0" w:line="240" w:lineRule="auto"/>
              <w:ind w:right="4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6429D2" w:rsidRPr="00E36197" w:rsidRDefault="006429D2" w:rsidP="006429D2">
      <w:pPr>
        <w:tabs>
          <w:tab w:val="decimal" w:pos="360"/>
          <w:tab w:val="left" w:pos="720"/>
          <w:tab w:val="left" w:pos="1080"/>
          <w:tab w:val="left" w:pos="792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                         สรุปผลการประเมิน.................................................</w:t>
      </w:r>
    </w:p>
    <w:p w:rsidR="006429D2" w:rsidRPr="00E36197" w:rsidRDefault="006429D2" w:rsidP="006429D2">
      <w:pPr>
        <w:tabs>
          <w:tab w:val="decimal" w:pos="360"/>
          <w:tab w:val="left" w:pos="720"/>
          <w:tab w:val="left" w:pos="1080"/>
          <w:tab w:val="left" w:pos="792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                              </w:t>
      </w:r>
      <w:r w:rsidR="00E36197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>ลงชื่อ  ............................................  ผู้ประเมิน</w:t>
      </w:r>
    </w:p>
    <w:p w:rsidR="006429D2" w:rsidRPr="00E36197" w:rsidRDefault="006429D2" w:rsidP="006429D2">
      <w:pPr>
        <w:tabs>
          <w:tab w:val="decimal" w:pos="360"/>
          <w:tab w:val="left" w:pos="720"/>
          <w:tab w:val="left" w:pos="1080"/>
          <w:tab w:val="left" w:pos="792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                                       (  .........................................  )</w:t>
      </w:r>
    </w:p>
    <w:p w:rsidR="006429D2" w:rsidRPr="00E36197" w:rsidRDefault="006429D2" w:rsidP="006429D2">
      <w:pPr>
        <w:tabs>
          <w:tab w:val="decimal" w:pos="360"/>
          <w:tab w:val="left" w:pos="720"/>
          <w:tab w:val="left" w:pos="1080"/>
          <w:tab w:val="left" w:pos="7920"/>
        </w:tabs>
        <w:spacing w:before="120"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สมาชิกกลุ่มที่............ห้อง..................</w:t>
      </w:r>
    </w:p>
    <w:p w:rsidR="006429D2" w:rsidRPr="00E36197" w:rsidRDefault="006429D2" w:rsidP="006429D2">
      <w:pPr>
        <w:tabs>
          <w:tab w:val="decimal" w:pos="360"/>
          <w:tab w:val="left" w:pos="720"/>
          <w:tab w:val="left" w:pos="1080"/>
          <w:tab w:val="left" w:pos="792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E36197">
        <w:rPr>
          <w:rFonts w:ascii="TH SarabunPSK" w:eastAsia="Calibri" w:hAnsi="TH SarabunPSK" w:cs="TH SarabunPSK"/>
          <w:sz w:val="32"/>
          <w:szCs w:val="32"/>
        </w:rPr>
        <w:t>1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...............................................................................เลขที่...................หน้าที่....................................</w:t>
      </w:r>
    </w:p>
    <w:p w:rsidR="006429D2" w:rsidRPr="00E36197" w:rsidRDefault="006429D2" w:rsidP="006429D2">
      <w:pPr>
        <w:tabs>
          <w:tab w:val="decimal" w:pos="360"/>
          <w:tab w:val="left" w:pos="720"/>
          <w:tab w:val="left" w:pos="1080"/>
          <w:tab w:val="left" w:pos="792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E36197">
        <w:rPr>
          <w:rFonts w:ascii="TH SarabunPSK" w:eastAsia="Calibri" w:hAnsi="TH SarabunPSK" w:cs="TH SarabunPSK"/>
          <w:sz w:val="32"/>
          <w:szCs w:val="32"/>
        </w:rPr>
        <w:t>2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...............................................................................เลขที่...................หน้าที่....................................</w:t>
      </w:r>
    </w:p>
    <w:p w:rsidR="006429D2" w:rsidRPr="00E36197" w:rsidRDefault="006429D2" w:rsidP="006429D2">
      <w:pPr>
        <w:tabs>
          <w:tab w:val="decimal" w:pos="360"/>
          <w:tab w:val="left" w:pos="720"/>
          <w:tab w:val="left" w:pos="1080"/>
          <w:tab w:val="left" w:pos="792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E36197">
        <w:rPr>
          <w:rFonts w:ascii="TH SarabunPSK" w:eastAsia="Calibri" w:hAnsi="TH SarabunPSK" w:cs="TH SarabunPSK"/>
          <w:sz w:val="32"/>
          <w:szCs w:val="32"/>
        </w:rPr>
        <w:t>3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...............................................................................เลขที่...................หน้าที่....................................</w:t>
      </w:r>
    </w:p>
    <w:p w:rsidR="006429D2" w:rsidRPr="00E36197" w:rsidRDefault="006429D2" w:rsidP="006429D2">
      <w:pPr>
        <w:tabs>
          <w:tab w:val="decimal" w:pos="360"/>
          <w:tab w:val="left" w:pos="720"/>
          <w:tab w:val="left" w:pos="1080"/>
          <w:tab w:val="left" w:pos="792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E36197">
        <w:rPr>
          <w:rFonts w:ascii="TH SarabunPSK" w:eastAsia="Calibri" w:hAnsi="TH SarabunPSK" w:cs="TH SarabunPSK"/>
          <w:sz w:val="32"/>
          <w:szCs w:val="32"/>
        </w:rPr>
        <w:t>4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...............................................................................เลขที่...................หน้าที่....................................</w:t>
      </w:r>
    </w:p>
    <w:p w:rsidR="006429D2" w:rsidRPr="00E36197" w:rsidRDefault="006429D2" w:rsidP="006429D2">
      <w:pPr>
        <w:tabs>
          <w:tab w:val="decimal" w:pos="360"/>
          <w:tab w:val="left" w:pos="720"/>
          <w:tab w:val="left" w:pos="1080"/>
          <w:tab w:val="left" w:pos="792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E36197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E36197">
        <w:rPr>
          <w:rFonts w:ascii="TH SarabunPSK" w:eastAsia="Calibri" w:hAnsi="TH SarabunPSK" w:cs="TH SarabunPSK"/>
          <w:sz w:val="32"/>
          <w:szCs w:val="32"/>
        </w:rPr>
        <w:t>5</w:t>
      </w:r>
      <w:r w:rsidRPr="00E36197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...............................................................................เลขที่...................หน้าที่....................................</w:t>
      </w:r>
    </w:p>
    <w:p w:rsidR="006429D2" w:rsidRPr="00E36197" w:rsidRDefault="006429D2" w:rsidP="006429D2">
      <w:pPr>
        <w:tabs>
          <w:tab w:val="decimal" w:pos="360"/>
          <w:tab w:val="left" w:pos="720"/>
          <w:tab w:val="left" w:pos="1080"/>
          <w:tab w:val="left" w:pos="7920"/>
        </w:tabs>
        <w:spacing w:before="120" w:after="0" w:line="240" w:lineRule="auto"/>
        <w:rPr>
          <w:rFonts w:ascii="TH SarabunPSK" w:eastAsia="Calibri" w:hAnsi="TH SarabunPSK" w:cs="TH SarabunPSK"/>
          <w:sz w:val="28"/>
          <w:cs/>
        </w:rPr>
      </w:pPr>
      <w:r w:rsidRPr="00E36197">
        <w:rPr>
          <w:rFonts w:ascii="TH SarabunPSK" w:eastAsia="Calibri" w:hAnsi="TH SarabunPSK" w:cs="TH SarabunPSK"/>
          <w:sz w:val="28"/>
          <w:cs/>
        </w:rPr>
        <w:t xml:space="preserve">              </w:t>
      </w:r>
      <w:r w:rsidR="00E36197">
        <w:rPr>
          <w:rFonts w:ascii="TH SarabunPSK" w:eastAsia="Calibri" w:hAnsi="TH SarabunPSK" w:cs="TH SarabunPSK"/>
          <w:sz w:val="28"/>
          <w:cs/>
        </w:rPr>
        <w:t xml:space="preserve"> </w:t>
      </w:r>
      <w:r w:rsidRPr="00E36197">
        <w:rPr>
          <w:rFonts w:ascii="TH SarabunPSK" w:eastAsia="Calibri" w:hAnsi="TH SarabunPSK" w:cs="TH SarabunPSK"/>
          <w:sz w:val="28"/>
          <w:cs/>
        </w:rPr>
        <w:t xml:space="preserve"> เกณฑ์การตัดสินคุณภาพ</w:t>
      </w:r>
    </w:p>
    <w:tbl>
      <w:tblPr>
        <w:tblW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127"/>
      </w:tblGrid>
      <w:tr w:rsidR="006429D2" w:rsidRPr="00E36197" w:rsidTr="006429D2">
        <w:tc>
          <w:tcPr>
            <w:tcW w:w="1809" w:type="dxa"/>
            <w:shd w:val="clear" w:color="auto" w:fill="FFFFFF"/>
          </w:tcPr>
          <w:p w:rsidR="006429D2" w:rsidRPr="00E36197" w:rsidRDefault="006429D2" w:rsidP="006429D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E36197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ช่วงคะแนน</w:t>
            </w:r>
          </w:p>
        </w:tc>
        <w:tc>
          <w:tcPr>
            <w:tcW w:w="2127" w:type="dxa"/>
            <w:shd w:val="clear" w:color="auto" w:fill="FFFFFF"/>
          </w:tcPr>
          <w:p w:rsidR="006429D2" w:rsidRPr="00E36197" w:rsidRDefault="006429D2" w:rsidP="006429D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E36197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6429D2" w:rsidRPr="00E36197" w:rsidTr="006429D2">
        <w:trPr>
          <w:trHeight w:val="339"/>
        </w:trPr>
        <w:tc>
          <w:tcPr>
            <w:tcW w:w="1809" w:type="dxa"/>
          </w:tcPr>
          <w:p w:rsidR="006429D2" w:rsidRPr="00E36197" w:rsidRDefault="006429D2" w:rsidP="006429D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E36197">
              <w:rPr>
                <w:rFonts w:ascii="TH SarabunPSK" w:eastAsia="Calibri" w:hAnsi="TH SarabunPSK" w:cs="TH SarabunPSK"/>
                <w:sz w:val="28"/>
              </w:rPr>
              <w:t>25</w:t>
            </w:r>
            <w:r w:rsidRPr="00E36197">
              <w:rPr>
                <w:rFonts w:ascii="TH SarabunPSK" w:eastAsia="Calibri" w:hAnsi="TH SarabunPSK" w:cs="TH SarabunPSK"/>
                <w:sz w:val="28"/>
                <w:cs/>
              </w:rPr>
              <w:t xml:space="preserve"> - </w:t>
            </w:r>
            <w:r w:rsidRPr="00E36197">
              <w:rPr>
                <w:rFonts w:ascii="TH SarabunPSK" w:eastAsia="Calibri" w:hAnsi="TH SarabunPSK" w:cs="TH SarabunPSK"/>
                <w:sz w:val="28"/>
              </w:rPr>
              <w:t>3</w:t>
            </w:r>
            <w:r w:rsidRPr="00E36197">
              <w:rPr>
                <w:rFonts w:ascii="TH SarabunPSK" w:eastAsia="Calibri" w:hAnsi="TH SarabunPSK" w:cs="TH SarabunPSK"/>
                <w:sz w:val="28"/>
                <w:cs/>
              </w:rPr>
              <w:t>0</w:t>
            </w:r>
          </w:p>
        </w:tc>
        <w:tc>
          <w:tcPr>
            <w:tcW w:w="2127" w:type="dxa"/>
          </w:tcPr>
          <w:p w:rsidR="006429D2" w:rsidRPr="00E36197" w:rsidRDefault="00E36197" w:rsidP="006429D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E36197">
              <w:rPr>
                <w:rFonts w:ascii="TH SarabunPSK" w:eastAsia="Calibri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A1182E" wp14:editId="21297940">
                      <wp:simplePos x="0" y="0"/>
                      <wp:positionH relativeFrom="column">
                        <wp:posOffset>1739900</wp:posOffset>
                      </wp:positionH>
                      <wp:positionV relativeFrom="paragraph">
                        <wp:posOffset>11742</wp:posOffset>
                      </wp:positionV>
                      <wp:extent cx="2690495" cy="836295"/>
                      <wp:effectExtent l="0" t="0" r="14605" b="2095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0495" cy="8362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429D2" w:rsidRDefault="006429D2" w:rsidP="006429D2">
                                  <w:pPr>
                                    <w:spacing w:after="0" w:line="240" w:lineRule="auto"/>
                                  </w:pPr>
                                  <w:r w:rsidRPr="006429D2">
                                    <w:rPr>
                                      <w:rFonts w:cs="Cordia New"/>
                                      <w:cs/>
                                    </w:rPr>
                                    <w:t>หมายเหตุ  การให้คะแนน  เกณฑ์การตัดสินคุณภาพหรือหัวข้อประเมินปรับเปลี่ยนได้ขึ้นอยู่กับดุลยพินิจของครูผู้สอน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A1182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37pt;margin-top:.9pt;width:211.85pt;height:6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" fillcolor="white [3201]" strokeweight=".5pt">
                      <v:textbox>
                        <w:txbxContent>
                          <w:p w:rsidR="006429D2" w:rsidRDefault="006429D2" w:rsidP="006429D2">
                            <w:pPr>
                              <w:spacing w:after="0" w:line="240" w:lineRule="auto"/>
                            </w:pPr>
                            <w:r w:rsidRPr="006429D2">
                              <w:rPr>
                                <w:rFonts w:cs="Cordia New"/>
                                <w:cs/>
                              </w:rPr>
                              <w:t>หมายเหตุ  การให้คะแนน  เกณฑ์การตัดสินคุณภาพหรือหัวข้อประเมินปรับเปลี่ยนได้ขึ้นอยู่กับดุลยพินิจของครูผู้สอน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429D2" w:rsidRPr="00E36197">
              <w:rPr>
                <w:rFonts w:ascii="TH SarabunPSK" w:eastAsia="Calibri" w:hAnsi="TH SarabunPSK" w:cs="TH SarabunPSK"/>
                <w:sz w:val="28"/>
                <w:cs/>
              </w:rPr>
              <w:t>ดีมาก</w:t>
            </w:r>
          </w:p>
        </w:tc>
      </w:tr>
      <w:tr w:rsidR="006429D2" w:rsidRPr="00E36197" w:rsidTr="006429D2">
        <w:tc>
          <w:tcPr>
            <w:tcW w:w="1809" w:type="dxa"/>
          </w:tcPr>
          <w:p w:rsidR="006429D2" w:rsidRPr="00E36197" w:rsidRDefault="006429D2" w:rsidP="006429D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E36197">
              <w:rPr>
                <w:rFonts w:ascii="TH SarabunPSK" w:eastAsia="Calibri" w:hAnsi="TH SarabunPSK" w:cs="TH SarabunPSK"/>
                <w:sz w:val="28"/>
              </w:rPr>
              <w:t>20</w:t>
            </w:r>
            <w:r w:rsidRPr="00E36197">
              <w:rPr>
                <w:rFonts w:ascii="TH SarabunPSK" w:eastAsia="Calibri" w:hAnsi="TH SarabunPSK" w:cs="TH SarabunPSK"/>
                <w:sz w:val="28"/>
                <w:cs/>
              </w:rPr>
              <w:t xml:space="preserve"> - </w:t>
            </w:r>
            <w:r w:rsidRPr="00E36197">
              <w:rPr>
                <w:rFonts w:ascii="TH SarabunPSK" w:eastAsia="Calibri" w:hAnsi="TH SarabunPSK" w:cs="TH SarabunPSK"/>
                <w:sz w:val="28"/>
              </w:rPr>
              <w:t>24</w:t>
            </w:r>
          </w:p>
        </w:tc>
        <w:tc>
          <w:tcPr>
            <w:tcW w:w="2127" w:type="dxa"/>
          </w:tcPr>
          <w:p w:rsidR="006429D2" w:rsidRPr="00E36197" w:rsidRDefault="006429D2" w:rsidP="006429D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E36197">
              <w:rPr>
                <w:rFonts w:ascii="TH SarabunPSK" w:eastAsia="Calibri" w:hAnsi="TH SarabunPSK" w:cs="TH SarabunPSK"/>
                <w:sz w:val="28"/>
                <w:cs/>
              </w:rPr>
              <w:t>ดี</w:t>
            </w:r>
          </w:p>
        </w:tc>
      </w:tr>
      <w:tr w:rsidR="006429D2" w:rsidRPr="00E36197" w:rsidTr="006429D2">
        <w:tc>
          <w:tcPr>
            <w:tcW w:w="1809" w:type="dxa"/>
          </w:tcPr>
          <w:p w:rsidR="006429D2" w:rsidRPr="00E36197" w:rsidRDefault="006429D2" w:rsidP="006429D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E36197">
              <w:rPr>
                <w:rFonts w:ascii="TH SarabunPSK" w:eastAsia="Calibri" w:hAnsi="TH SarabunPSK" w:cs="TH SarabunPSK"/>
                <w:sz w:val="28"/>
              </w:rPr>
              <w:t>15</w:t>
            </w:r>
            <w:r w:rsidRPr="00E36197">
              <w:rPr>
                <w:rFonts w:ascii="TH SarabunPSK" w:eastAsia="Calibri" w:hAnsi="TH SarabunPSK" w:cs="TH SarabunPSK"/>
                <w:sz w:val="28"/>
                <w:cs/>
              </w:rPr>
              <w:t xml:space="preserve">- </w:t>
            </w:r>
            <w:r w:rsidRPr="00E36197">
              <w:rPr>
                <w:rFonts w:ascii="TH SarabunPSK" w:eastAsia="Calibri" w:hAnsi="TH SarabunPSK" w:cs="TH SarabunPSK"/>
                <w:sz w:val="28"/>
              </w:rPr>
              <w:t>19</w:t>
            </w:r>
          </w:p>
        </w:tc>
        <w:tc>
          <w:tcPr>
            <w:tcW w:w="2127" w:type="dxa"/>
          </w:tcPr>
          <w:p w:rsidR="006429D2" w:rsidRPr="00E36197" w:rsidRDefault="006429D2" w:rsidP="006429D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E36197">
              <w:rPr>
                <w:rFonts w:ascii="TH SarabunPSK" w:eastAsia="Calibri" w:hAnsi="TH SarabunPSK" w:cs="TH SarabunPSK"/>
                <w:sz w:val="28"/>
                <w:cs/>
              </w:rPr>
              <w:t>ปานกลาง</w:t>
            </w:r>
          </w:p>
        </w:tc>
      </w:tr>
      <w:tr w:rsidR="006429D2" w:rsidRPr="00E36197" w:rsidTr="006429D2">
        <w:tc>
          <w:tcPr>
            <w:tcW w:w="1809" w:type="dxa"/>
          </w:tcPr>
          <w:p w:rsidR="006429D2" w:rsidRPr="00E36197" w:rsidRDefault="006429D2" w:rsidP="006429D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E36197">
              <w:rPr>
                <w:rFonts w:ascii="TH SarabunPSK" w:eastAsia="Calibri" w:hAnsi="TH SarabunPSK" w:cs="TH SarabunPSK"/>
                <w:sz w:val="28"/>
              </w:rPr>
              <w:t>1</w:t>
            </w:r>
            <w:r w:rsidRPr="00E36197">
              <w:rPr>
                <w:rFonts w:ascii="TH SarabunPSK" w:eastAsia="Calibri" w:hAnsi="TH SarabunPSK" w:cs="TH SarabunPSK"/>
                <w:sz w:val="28"/>
                <w:cs/>
              </w:rPr>
              <w:t xml:space="preserve"> – </w:t>
            </w:r>
            <w:r w:rsidRPr="00E36197">
              <w:rPr>
                <w:rFonts w:ascii="TH SarabunPSK" w:eastAsia="Calibri" w:hAnsi="TH SarabunPSK" w:cs="TH SarabunPSK"/>
                <w:sz w:val="28"/>
              </w:rPr>
              <w:t>14</w:t>
            </w:r>
          </w:p>
        </w:tc>
        <w:tc>
          <w:tcPr>
            <w:tcW w:w="2127" w:type="dxa"/>
          </w:tcPr>
          <w:p w:rsidR="006429D2" w:rsidRPr="00E36197" w:rsidRDefault="006429D2" w:rsidP="006429D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E36197">
              <w:rPr>
                <w:rFonts w:ascii="TH SarabunPSK" w:eastAsia="Calibri" w:hAnsi="TH SarabunPSK" w:cs="TH SarabunPSK"/>
                <w:sz w:val="28"/>
                <w:cs/>
              </w:rPr>
              <w:t>ปรับปรุง</w:t>
            </w:r>
          </w:p>
        </w:tc>
      </w:tr>
    </w:tbl>
    <w:p w:rsidR="006429D2" w:rsidRPr="006429D2" w:rsidRDefault="006429D2" w:rsidP="006429D2">
      <w:pPr>
        <w:spacing w:after="0" w:line="240" w:lineRule="auto"/>
        <w:rPr>
          <w:rFonts w:ascii="Angsana New" w:eastAsia="Calibri" w:hAnsi="Angsana New" w:cs="Angsana New"/>
          <w:sz w:val="32"/>
          <w:szCs w:val="32"/>
        </w:rPr>
      </w:pPr>
    </w:p>
    <w:sectPr w:rsidR="006429D2" w:rsidRPr="006429D2" w:rsidSect="006429D2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9D2"/>
    <w:rsid w:val="001E2663"/>
    <w:rsid w:val="006429D2"/>
    <w:rsid w:val="00924621"/>
    <w:rsid w:val="00E3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911908-54FC-4222-9291-A9D6534D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19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3619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3</cp:revision>
  <dcterms:created xsi:type="dcterms:W3CDTF">2018-12-13T03:03:00Z</dcterms:created>
  <dcterms:modified xsi:type="dcterms:W3CDTF">2019-06-24T23:19:00Z</dcterms:modified>
</cp:coreProperties>
</file>