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0A9FF" w14:textId="382FB174" w:rsidR="00F5625A" w:rsidRPr="00173B95" w:rsidRDefault="00130A20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6C7B8F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F5625A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หลักสูตรต้านทุจริตศึกษา 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</w:rPr>
        <w:t>Anti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</w:rPr>
        <w:t>Corruption Education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94F0E" w:rsidRPr="00173B9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14:paraId="124690AE" w14:textId="30BA2699" w:rsidR="00F5625A" w:rsidRPr="00173B95" w:rsidRDefault="00F5625A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2560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-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2564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) ยุทธศาสตร์ ที่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“สร้างสังคมที่ไม่ทนต่อการทุจริต” ได้มุ่งเน้นให้ความ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ในกระบวนการปรับสภาพสังคมให้เกิดภาวะที่ “ไม่ทนต่อการทุจริต” โดยเริ่มตั้งแต่กระบวนการกล่อมเกลา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สังคมในทุกระดับช่วงวัย ตั้งแต่ปฐมวัย เพื่อสร้างวัฒนธรรมต่อต้านการทุจริต และปลูกฝังความพอเพียง มีวินัย ซื่อสัตย์สุจริตยึดประโยชน์ส่วนรวมมากกว่าประโยชน์ส่วนตน เป็นการ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ผ่านสถาบันหรือกลุ่มตัวแทนที่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ในการกล่อมเกลาสังคมให้มีความเป็นพลเมืองที่ดี มีจิตสาธารณะ เสียสละเพื่อส่วนรวมและเสริมสร้างให้ทุกภาคส่วนมีพฤติกรรมที่ไม่ยอมรับและต่อต้านการทุจริตในทุกรูปแบบและได้กาหนดกลยุทธ์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กลยุทธ์ กล่าวคือ กลยุทธ์ที่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ปรับฐานความคิดทุกช่วงวัย ตั้งแต่ปฐมวัยให้สามารถแยกระหว่างผลประโยชน์ส่วนตนกับผลประโยชน์ส่วนรวม กลยุทธ์ที่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ส่งเสริมให้มีระบบและกระบวนการกล่อมเกลา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สังคมเพื่อต้านทุจริต กลยุทธ์ที่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ประยุกต์หลักปรัชญาเศรษฐกิจพอเพียงเป็นเครื่องมือต้านทุจริต และกลยุทธ์ที่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เสริมพลังการมีส่วนร่วมของชุมชน(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>Community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)และบูรณาการทุกภาคส่วนเพื่อต่อต้านการทุจริต </w:t>
      </w:r>
    </w:p>
    <w:p w14:paraId="38290C33" w14:textId="6D8DF84D" w:rsidR="00F5625A" w:rsidRPr="00173B95" w:rsidRDefault="00F5625A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คณะกรรมการ ป.ป.ช. จึงได้มีคาสั่งที่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646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2560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ลงวันที่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26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เมษายน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2560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แต่งตั้งคณะอนุกรรมการจัด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 หรือชุดการเรียนรู้และสื่อประกอบการเรียนรู้ ด้านการป้องกันการทุจริตซึ่งประกอบด้วยผู้ทรงคุณวุฒิหรือผู้เชี่ยวชาญจากหน่วยงานด้านการศึกษา และหน่วยงานที่เกี่ยวข้องในการจัด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หลักสูตรการเรียนการสอน จากทั้งภายในและภายนอกหน่วยงาน รวมทั้งผู้ทรงคุณวุฒิจากองค์กรภาคเอกชนเพื่อ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หลักสูตรหรือชุดการเรียนรู้และสื่อประกอบการเรียนรู้ ด้านการป้องกันการทุจริต นาไปใช้ในการเรียนการสอนให้กับนักเรียน นักศึกษาในทุกระดับชั้นเรียนทั้งในส่วนของการศึกษาตั้งแต่ระดับปฐมวัยอนุบาล ประถมศึกษา มัธยมศึกษา และอุดมศึกษา ทั้งภาครัฐและเอกชน รวมทั้งอาชีวศึกษาและการศึกษานอกระบบและการศึกษาตามอัธยาศัย นอกจากนี้ ยังรวมถึงสถาบันการศึกษาอื่นที่เกี่ยวข้อง เช่น สถาบันการศึกษาในสังกัด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รวจแห่งชาติ สถาบันการศึกษา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ทหาร เป็นต้น เพื่อให้ครอบคลุมกลุ่มเป้าหมายที่เกี่ยวข้องกับการศึกษาทั้งระบบ รวมทั้งบุคลากรภาครัฐและรัฐวิสาหกิจ รวมทั้งภาคประชาชน เพื่อเป็นการปลูกฝังจิตสานึกในการแยกแยะประโยชน์ส่วนตนกับประโยชน์ส่วนรวมจิตพอเพียงต้านทุจริต และสร้างพฤติกรรมที่ไม่ยอมรับและไม่ทนต่อการทุจริต</w:t>
      </w:r>
    </w:p>
    <w:p w14:paraId="52A5645E" w14:textId="709CB19C" w:rsidR="00F5625A" w:rsidRPr="00173B95" w:rsidRDefault="00F5625A" w:rsidP="00F5625A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เพื่อเป็นการป้องกันการทุจริต โดยเริ่มปลูกฝังนักเรียนตั้งแต่ปฐมวัยจนถึงมัธยมศึกษาปีที่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คณะกรรมการการศึกษาขั้นพื้นฐาน จึงจัด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รายวิชาเพิ่มเติม “การป้องกันการทุจริต” ให้สถานศึกษาทุกแห่งนาไปใช้ในการจัดการเรียนการสอนเพื่อปลูกฝังและสร้างวัฒนธรรมต่อต้านการทุจริตให้แก่นักเรียนสร้างความตระหนักให้นักเรียน ยึดถือประโยชน์ส่วนรวมมากกว่าประโยชน์ส่วนตน มีจิตพอเพียงต้านทุจริต ละอายและเกรงกลัวที่จะไม่ทุจริตและไม่ทนต่อการทุจริตทุกรูปแบบ</w:t>
      </w:r>
    </w:p>
    <w:p w14:paraId="2E0850A7" w14:textId="5914BD1E" w:rsidR="00F5625A" w:rsidRPr="00173B95" w:rsidRDefault="00C47AC6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โรงเรียนหนองอ้อวิทยาคม  หวังเป็นอย่างยิ่งว่าหลักสูตรต้านทุจริตศึกษา :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Anti-Corruption Education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จะสร้างความรู้ความเข้าใจและทักษะให้แก่ผู้เรียนในเรื่องการคิดแยกแยะระหว่างผลประโยชน์ส่วนตน กับผลประโยชน์ส่วนรวม ความอายและความไม่ทนต่อการทุจริต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: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จิตพอเพียงต้านทุจริต และพลเมือง กับความรับผิดชอบต่อสังคม เพื่อร่วมกันป้องกันหรือต่อต้านการทุจริต มิให้มีการทุจริตเกิดขึ้นในสังคมไทย  ร่วมสร้างสังคมไทยที่ไม่ทนต่อการทุจริตต่อไป</w:t>
      </w:r>
    </w:p>
    <w:p w14:paraId="100ADCBB" w14:textId="77777777" w:rsidR="00F5625A" w:rsidRPr="00173B95" w:rsidRDefault="00F5625A" w:rsidP="00F5625A">
      <w:pPr>
        <w:pStyle w:val="Default"/>
        <w:rPr>
          <w:sz w:val="32"/>
          <w:szCs w:val="32"/>
        </w:rPr>
      </w:pPr>
      <w:r w:rsidRPr="00173B95">
        <w:rPr>
          <w:sz w:val="32"/>
          <w:szCs w:val="32"/>
          <w:cs/>
        </w:rPr>
        <w:tab/>
      </w:r>
    </w:p>
    <w:p w14:paraId="0BC29F0B" w14:textId="441A8785" w:rsidR="00F5625A" w:rsidRPr="00173B95" w:rsidRDefault="00F5625A" w:rsidP="00F5625A">
      <w:pPr>
        <w:pStyle w:val="Default"/>
        <w:rPr>
          <w:b/>
          <w:bCs/>
          <w:sz w:val="32"/>
          <w:szCs w:val="32"/>
        </w:rPr>
      </w:pPr>
    </w:p>
    <w:p w14:paraId="48CDD9C0" w14:textId="77777777" w:rsidR="00173B95" w:rsidRPr="00173B95" w:rsidRDefault="00173B95" w:rsidP="00F5625A">
      <w:pPr>
        <w:pStyle w:val="Default"/>
        <w:rPr>
          <w:b/>
          <w:bCs/>
          <w:sz w:val="32"/>
          <w:szCs w:val="32"/>
        </w:rPr>
      </w:pPr>
    </w:p>
    <w:p w14:paraId="538F413E" w14:textId="29AC184E" w:rsidR="00B22E16" w:rsidRPr="00173B95" w:rsidRDefault="00130A20" w:rsidP="00B22E16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2</w:t>
      </w:r>
      <w:r w:rsidR="00B22E16" w:rsidRPr="00173B95">
        <w:rPr>
          <w:b/>
          <w:bCs/>
          <w:sz w:val="32"/>
          <w:szCs w:val="32"/>
          <w:cs/>
        </w:rPr>
        <w:t>. รายละเอียดของหลักสูตรต้านทุจริตศึกษา (</w:t>
      </w:r>
      <w:r w:rsidR="00B22E16" w:rsidRPr="00173B95">
        <w:rPr>
          <w:b/>
          <w:bCs/>
          <w:sz w:val="32"/>
          <w:szCs w:val="32"/>
        </w:rPr>
        <w:t>Anti</w:t>
      </w:r>
      <w:r w:rsidR="00B22E16" w:rsidRPr="00173B95">
        <w:rPr>
          <w:b/>
          <w:bCs/>
          <w:sz w:val="32"/>
          <w:szCs w:val="32"/>
          <w:cs/>
        </w:rPr>
        <w:t>-</w:t>
      </w:r>
      <w:r w:rsidR="00B22E16" w:rsidRPr="00173B95">
        <w:rPr>
          <w:b/>
          <w:bCs/>
          <w:sz w:val="32"/>
          <w:szCs w:val="32"/>
        </w:rPr>
        <w:t>Corruption Education</w:t>
      </w:r>
      <w:r w:rsidR="00B22E16" w:rsidRPr="00173B95">
        <w:rPr>
          <w:b/>
          <w:bCs/>
          <w:sz w:val="32"/>
          <w:szCs w:val="32"/>
          <w:cs/>
        </w:rPr>
        <w:t>)</w:t>
      </w:r>
    </w:p>
    <w:p w14:paraId="39C6BC1E" w14:textId="68C8B135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ร่วมกับสำนักงานคณะกรรมการการศึกษาขั้นพื้นฐาน และหน่วยงานที่เกี่ยวข้อง  ดำเนินการจัดทำหลักสูตรหรือชุดการเรียนรู้และสื่อประกอบการเรียนรู้ ด้านการป้องกันการทุจริต สำหรับใช้เป็นเนื้อหามาตรฐานกลางให้สถาบันการศึกษาหรือหน่วยงานที่เกี่ยวข้องนำไปใช้ในการเรียนการสอนให้กับกลุ่มเป้าหมายครอบ</w:t>
      </w:r>
      <w:r w:rsidR="000A30D3" w:rsidRPr="00173B95">
        <w:rPr>
          <w:sz w:val="32"/>
          <w:szCs w:val="32"/>
          <w:cs/>
        </w:rPr>
        <w:t>ค</w:t>
      </w:r>
      <w:r w:rsidRPr="00173B95">
        <w:rPr>
          <w:sz w:val="32"/>
          <w:szCs w:val="32"/>
          <w:cs/>
        </w:rPr>
        <w:t>ลุมทุกระดับชั้นเรียน เพื่อปลูกฝังจิตสำนึกในการแยกประโยชน์ส่วนบุคคลและประโยชน์ส่วนรวม  จิตพอเพียง การไม่ยอมรับและไม่ทนต่อการทุจริต  โดยใช้ชื่อว่าหลักสูตรต้านทุจริตศึกษา (</w:t>
      </w:r>
      <w:r w:rsidRPr="00173B95">
        <w:rPr>
          <w:sz w:val="32"/>
          <w:szCs w:val="32"/>
        </w:rPr>
        <w:t xml:space="preserve">Anti-Corruption Education) </w:t>
      </w:r>
      <w:r w:rsidRPr="00173B95">
        <w:rPr>
          <w:sz w:val="32"/>
          <w:szCs w:val="32"/>
          <w:cs/>
        </w:rPr>
        <w:t xml:space="preserve">หลักสูตรที่  </w:t>
      </w:r>
      <w:r w:rsidR="00130A20">
        <w:rPr>
          <w:sz w:val="32"/>
          <w:szCs w:val="32"/>
          <w:cs/>
        </w:rPr>
        <w:t>1</w:t>
      </w:r>
      <w:r w:rsidRPr="00173B95">
        <w:rPr>
          <w:sz w:val="32"/>
          <w:szCs w:val="32"/>
          <w:cs/>
        </w:rPr>
        <w:t xml:space="preserve"> หลักสูตรการศึกษาขั้นพื้นฐาน โดยมีแนว</w:t>
      </w:r>
      <w:r w:rsidR="000A30D3" w:rsidRPr="00173B95">
        <w:rPr>
          <w:sz w:val="32"/>
          <w:szCs w:val="32"/>
          <w:cs/>
        </w:rPr>
        <w:t>ทาง</w:t>
      </w:r>
      <w:r w:rsidRPr="00173B95">
        <w:rPr>
          <w:sz w:val="32"/>
          <w:szCs w:val="32"/>
          <w:cs/>
        </w:rPr>
        <w:t>การนำไปใช้ตามความเหมาะสมของแต่ละโรงเรียน  ดังนี้</w:t>
      </w:r>
    </w:p>
    <w:p w14:paraId="182BA783" w14:textId="0BC8AB4D" w:rsidR="00B22E16" w:rsidRPr="00173B95" w:rsidRDefault="00130A20" w:rsidP="00B22E16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 w:rsidR="00B22E16" w:rsidRPr="00173B95">
        <w:rPr>
          <w:sz w:val="32"/>
          <w:szCs w:val="32"/>
          <w:cs/>
        </w:rPr>
        <w:t>.นำไปจัดเป็นรายวิชาเพิ่มเติมของโรงเรียน</w:t>
      </w:r>
    </w:p>
    <w:p w14:paraId="5DC6138C" w14:textId="454DAA26" w:rsidR="00B22E16" w:rsidRPr="00173B95" w:rsidRDefault="00130A20" w:rsidP="00B22E16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2</w:t>
      </w:r>
      <w:r w:rsidR="00B22E16" w:rsidRPr="00173B95">
        <w:rPr>
          <w:sz w:val="32"/>
          <w:szCs w:val="32"/>
          <w:cs/>
        </w:rPr>
        <w:t>.นำไปจัดในชั่วโมงลดเวลาเรียนเพิ่มเวลารู้</w:t>
      </w:r>
    </w:p>
    <w:p w14:paraId="12E8BC3A" w14:textId="7B03565E" w:rsidR="00B22E16" w:rsidRPr="00173B95" w:rsidRDefault="00130A20" w:rsidP="00B22E16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3</w:t>
      </w:r>
      <w:r w:rsidR="00B22E16" w:rsidRPr="00173B95">
        <w:rPr>
          <w:sz w:val="32"/>
          <w:szCs w:val="32"/>
          <w:cs/>
        </w:rPr>
        <w:t>.นำไปบูรณาการกับการจัดการเรียนการสอนในกลุ่มสาระการเรียนรู้สังคมศึกษา ศาสนาและวัฒนธรรม  (สาระ</w:t>
      </w:r>
      <w:r w:rsidR="00A92053" w:rsidRPr="00173B95">
        <w:rPr>
          <w:sz w:val="32"/>
          <w:szCs w:val="32"/>
          <w:cs/>
        </w:rPr>
        <w:t>หน้าที่</w:t>
      </w:r>
      <w:r w:rsidR="00B22E16" w:rsidRPr="00173B95">
        <w:rPr>
          <w:sz w:val="32"/>
          <w:szCs w:val="32"/>
          <w:cs/>
        </w:rPr>
        <w:t>พลเมือง)  หรือนำไปบูรณาการกับกลุ่มสาระการเรียนรู้อื่น ๆ</w:t>
      </w:r>
    </w:p>
    <w:p w14:paraId="0589B2CC" w14:textId="77777777" w:rsidR="00B22E16" w:rsidRPr="00173B95" w:rsidRDefault="00B22E16" w:rsidP="00B22E16">
      <w:pPr>
        <w:pStyle w:val="Default"/>
        <w:rPr>
          <w:sz w:val="32"/>
          <w:szCs w:val="32"/>
        </w:rPr>
      </w:pPr>
    </w:p>
    <w:p w14:paraId="7B3EBB8D" w14:textId="2D9A064E" w:rsidR="00F5625A" w:rsidRPr="00173B95" w:rsidRDefault="00130A20" w:rsidP="006C7B8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3</w:t>
      </w:r>
      <w:r w:rsidR="00F5625A" w:rsidRPr="00173B95">
        <w:rPr>
          <w:b/>
          <w:bCs/>
          <w:sz w:val="32"/>
          <w:szCs w:val="32"/>
          <w:cs/>
        </w:rPr>
        <w:t xml:space="preserve">. จุดมุ่งหมายของรายวิชา </w:t>
      </w:r>
      <w:r w:rsidR="00F5625A" w:rsidRPr="00173B95">
        <w:rPr>
          <w:sz w:val="32"/>
          <w:szCs w:val="32"/>
          <w:cs/>
        </w:rPr>
        <w:t xml:space="preserve">เพื่อให้นักเรียน </w:t>
      </w:r>
    </w:p>
    <w:p w14:paraId="30AE16A5" w14:textId="488D5E47" w:rsidR="00F5625A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ความเข้าใจเกี่ยวกับการแยกแยะระหว่างผลประโยชน์ส่วนตนกับผลประโยชน์ส่วนรวม </w:t>
      </w:r>
    </w:p>
    <w:p w14:paraId="21A78CB0" w14:textId="6785B10B" w:rsidR="00F5625A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ความเข้าใจเกี่ยวกับความละอายและความไม่ทนต่อการทุจริต </w:t>
      </w:r>
    </w:p>
    <w:p w14:paraId="33CD0020" w14:textId="149D161E" w:rsidR="00F5625A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/ จิตพอเพียงต่อต้านการทุจริต </w:t>
      </w:r>
    </w:p>
    <w:p w14:paraId="5A8A8A57" w14:textId="5EC7BD01" w:rsidR="00F5625A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ความเข้าใจเกี่ยวกับพลเมืองและมีความรับผิดชอบต่อสังคม </w:t>
      </w:r>
    </w:p>
    <w:p w14:paraId="0FEA06B9" w14:textId="73EC0F1F" w:rsidR="00F5625A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สามารถคิดแยกแยะระหว่างผลประโยชน์ส่วนตนกับผลประโยชน์ส่วนรวมได้ </w:t>
      </w:r>
    </w:p>
    <w:p w14:paraId="201095E4" w14:textId="0705B45E" w:rsidR="00F5625A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ปฏิบัติตนเป็นผู้ละอายและไม่ทนต่อการทุจริตทุกรูปแบบ </w:t>
      </w:r>
    </w:p>
    <w:p w14:paraId="37530586" w14:textId="35E17121" w:rsidR="00F5625A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7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ปฏิบัติตนเป็นผู้ที่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/ จิตพอเพียงต่อต้านการทุจริต </w:t>
      </w:r>
    </w:p>
    <w:p w14:paraId="0707BA47" w14:textId="4808BF19" w:rsidR="00F5625A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8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ปฏิบัติตนตาม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พลเมืองและมีความรับผิดชอบต่อสังคม </w:t>
      </w:r>
    </w:p>
    <w:p w14:paraId="4E81EC0A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94928F3" w14:textId="449C79DC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3B7EBD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อธิบายรายวิชา</w:t>
      </w:r>
    </w:p>
    <w:p w14:paraId="36B4F301" w14:textId="2B1195F8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ศึกษาเกี่ยวกับการแยกแยะระหว่างผลประโยชน์ส่วนตนกับผลประโยชน์ส่วนรวม ความละอายและความไม่ทนต่อการทุจริต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 รู้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ของพลเมืองและรับผิดชอบต่อสังคมในการต่อต้านการทุจริต</w:t>
      </w:r>
    </w:p>
    <w:p w14:paraId="56DB4973" w14:textId="464BAFCE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โดยใช้กระบวนการคิด วิเคราะห์ </w:t>
      </w:r>
      <w:r w:rsidR="00B7798C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จำแนก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แยกแยะ การฝึกปฏิบัติจริง การ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โครงงานกระบวนการเรียนรู้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ขั้นตอน (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STEPs)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การอภิปราย การสืบสอบ การแก้ปัญหา ทักษะการอ่านและการเขียน เพื่อให้มีความตระหนักและเห็นความ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ของการต่อต้านและการป้องกันการทุจริต</w:t>
      </w:r>
    </w:p>
    <w:p w14:paraId="359DA3AF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C8C02F7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0E14502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B7DA874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76F6599" w14:textId="26D38704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BEF6F62" w14:textId="1C276BD3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F6045A9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AE3A5B3" w14:textId="1CC69D31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5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.ผลการเรียนรู้</w:t>
      </w:r>
    </w:p>
    <w:p w14:paraId="6A58995E" w14:textId="11A6395F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ความเข้าใจเกี่ยวกับการแยกแยะระหว่างผลประโยชน์ส่วนตน กับผลประโยชน์ส่วนรวม</w:t>
      </w:r>
    </w:p>
    <w:p w14:paraId="6400A714" w14:textId="3B50CA6E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ความเข้าใจเกี่ยวกับความละอายและความไม่ทนต่อการทุจริต</w:t>
      </w:r>
    </w:p>
    <w:p w14:paraId="081694BE" w14:textId="145CD661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มีความรู้ ความเข้าใจเกี่ยวกับ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</w:t>
      </w:r>
    </w:p>
    <w:p w14:paraId="6554F4C5" w14:textId="731357DD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ความเข้าใจเกี่ยวกับพลเมืองและมีความรับผิดชอบต่อสังคม</w:t>
      </w:r>
    </w:p>
    <w:p w14:paraId="073F08CE" w14:textId="489F30AC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สามารถคิดแยกแยะระหว่างผลประโยชน์ส่วนตน กับผลประโยชน์ส่วนรวมได้</w:t>
      </w:r>
    </w:p>
    <w:p w14:paraId="18417525" w14:textId="717ED707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ปฏิบัติตนเป็นผู้ละอายและไม่ทนต่อการทุจริตทุกรูปแบบ</w:t>
      </w:r>
    </w:p>
    <w:p w14:paraId="2237C9A9" w14:textId="201D66BF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7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ปฏิบัติตนเป็นผู้ที่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</w:t>
      </w:r>
    </w:p>
    <w:p w14:paraId="51401B3B" w14:textId="6DF883C3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8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ปฏิบัติตนตาม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พลเมืองและมีความรับผิดชอบต่อสังคม</w:t>
      </w:r>
    </w:p>
    <w:p w14:paraId="2361812C" w14:textId="79AFF97E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9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ตระหนักและเห็นความ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ของการต่อต้านและป้องกันการทุจริต</w:t>
      </w:r>
    </w:p>
    <w:p w14:paraId="1D96D161" w14:textId="6E6603FA" w:rsidR="00012C95" w:rsidRPr="00173B95" w:rsidRDefault="006C7B8F" w:rsidP="00012C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รวมทั้งหมด </w:t>
      </w:r>
      <w:r w:rsidR="00130A20">
        <w:rPr>
          <w:rFonts w:ascii="TH SarabunPSK" w:hAnsi="TH SarabunPSK" w:cs="TH SarabunPSK"/>
          <w:color w:val="000000"/>
          <w:sz w:val="32"/>
          <w:szCs w:val="32"/>
          <w:cs/>
        </w:rPr>
        <w:t>9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ผลการเรียนรู้</w:t>
      </w:r>
    </w:p>
    <w:p w14:paraId="60A240F9" w14:textId="3023FEAD" w:rsidR="006C7B8F" w:rsidRPr="00173B95" w:rsidRDefault="00130A20" w:rsidP="00012C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6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โครงสร้างรายวิชา </w:t>
      </w:r>
    </w:p>
    <w:p w14:paraId="4BA386FE" w14:textId="17D18B7D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6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ระดับปฐมวัย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6C7B8F" w:rsidRPr="00173B95" w14:paraId="425B4688" w14:textId="77777777" w:rsidTr="006C7B8F">
        <w:trPr>
          <w:trHeight w:val="378"/>
        </w:trPr>
        <w:tc>
          <w:tcPr>
            <w:tcW w:w="846" w:type="dxa"/>
          </w:tcPr>
          <w:p w14:paraId="5B7EA5C0" w14:textId="6EDFC12A" w:rsidR="006C7B8F" w:rsidRPr="00173B95" w:rsidRDefault="00622BF4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4A98AAC" w14:textId="77777777" w:rsidR="006C7B8F" w:rsidRPr="00173B95" w:rsidRDefault="006C7B8F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739ACBF" w14:textId="77777777" w:rsidR="006C7B8F" w:rsidRPr="00173B95" w:rsidRDefault="006C7B8F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1AA4E113" w14:textId="796C1119" w:rsidR="006C7B8F" w:rsidRPr="00173B95" w:rsidRDefault="000B2DCA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6C7B8F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6C7B8F" w:rsidRPr="00173B95" w14:paraId="09F94163" w14:textId="77777777" w:rsidTr="006C7B8F">
        <w:trPr>
          <w:trHeight w:val="4915"/>
        </w:trPr>
        <w:tc>
          <w:tcPr>
            <w:tcW w:w="846" w:type="dxa"/>
          </w:tcPr>
          <w:p w14:paraId="42ADA4D3" w14:textId="206A975B" w:rsidR="006C7B8F" w:rsidRPr="00173B95" w:rsidRDefault="00130A2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A990F31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7CE88AC9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02145D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17823170" w14:textId="3DF93A06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130A20">
              <w:rPr>
                <w:sz w:val="28"/>
                <w:szCs w:val="28"/>
                <w:cs/>
              </w:rPr>
              <w:t>2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78AF5CB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ของเล่น </w:t>
            </w:r>
          </w:p>
          <w:p w14:paraId="7A84EE8A" w14:textId="055BC39F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58C0258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5E6CC6EB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การเก็บของใช้ส่วนตัว </w:t>
            </w:r>
          </w:p>
          <w:p w14:paraId="0E181086" w14:textId="2898B1C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628F4" w:rsidRPr="00173B95">
              <w:rPr>
                <w:sz w:val="28"/>
                <w:szCs w:val="28"/>
                <w:cs/>
              </w:rPr>
              <w:t>ทำงาน</w:t>
            </w:r>
            <w:r w:rsidRPr="00173B95">
              <w:rPr>
                <w:sz w:val="28"/>
                <w:szCs w:val="28"/>
                <w:cs/>
              </w:rPr>
              <w:t xml:space="preserve">ที่ได้รับมอบหมาย </w:t>
            </w:r>
          </w:p>
          <w:p w14:paraId="4C3E8E6A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การแบ่งปัน </w:t>
            </w:r>
          </w:p>
          <w:p w14:paraId="16EA5905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3765C67F" w14:textId="015DF66C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="001702C5" w:rsidRPr="00173B95">
              <w:rPr>
                <w:sz w:val="28"/>
                <w:szCs w:val="28"/>
                <w:cs/>
              </w:rPr>
              <w:t>กิจวัตรประจำวัน</w:t>
            </w:r>
            <w:r w:rsidRPr="00173B95">
              <w:rPr>
                <w:sz w:val="28"/>
                <w:szCs w:val="28"/>
                <w:cs/>
              </w:rPr>
              <w:t xml:space="preserve"> (การใช้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ไฟฟ้า กระดาษ การทิ้งขยะ) </w:t>
            </w:r>
          </w:p>
        </w:tc>
        <w:tc>
          <w:tcPr>
            <w:tcW w:w="1019" w:type="dxa"/>
          </w:tcPr>
          <w:p w14:paraId="567CBA05" w14:textId="5A970692" w:rsidR="006C7B8F" w:rsidRPr="00173B95" w:rsidRDefault="00130A2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14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62579245" w14:textId="77777777" w:rsidTr="006C7B8F">
        <w:trPr>
          <w:trHeight w:val="362"/>
        </w:trPr>
        <w:tc>
          <w:tcPr>
            <w:tcW w:w="846" w:type="dxa"/>
          </w:tcPr>
          <w:p w14:paraId="3A4E3833" w14:textId="669CEC0A" w:rsidR="006C7B8F" w:rsidRPr="00173B95" w:rsidRDefault="00130A2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5CED012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4A1130A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108583DE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ของเล่น </w:t>
            </w:r>
          </w:p>
          <w:p w14:paraId="6D208A67" w14:textId="659920F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146A7873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539B7DF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การเก็บของใช้ส่วนตัว </w:t>
            </w:r>
          </w:p>
          <w:p w14:paraId="0F3C2A53" w14:textId="4BF4220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628F4" w:rsidRPr="00173B95">
              <w:rPr>
                <w:sz w:val="28"/>
                <w:szCs w:val="28"/>
                <w:cs/>
              </w:rPr>
              <w:t>ทำงาน</w:t>
            </w:r>
            <w:r w:rsidRPr="00173B95">
              <w:rPr>
                <w:sz w:val="28"/>
                <w:szCs w:val="28"/>
                <w:cs/>
              </w:rPr>
              <w:t xml:space="preserve">ที่ได้รับมอบหมาย </w:t>
            </w:r>
          </w:p>
          <w:p w14:paraId="1230717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การแบ่งปัน </w:t>
            </w:r>
          </w:p>
          <w:p w14:paraId="677DCEB9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59517FC8" w14:textId="37EA0B10" w:rsidR="006C7B8F" w:rsidRPr="00173B95" w:rsidRDefault="006C7B8F" w:rsidP="00915174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="001702C5" w:rsidRPr="00173B95">
              <w:rPr>
                <w:sz w:val="28"/>
                <w:szCs w:val="28"/>
                <w:cs/>
              </w:rPr>
              <w:t>กิจวัตรประจำวัน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019" w:type="dxa"/>
          </w:tcPr>
          <w:p w14:paraId="269FFA71" w14:textId="143B23BF" w:rsidR="006C7B8F" w:rsidRPr="00173B95" w:rsidRDefault="00130A2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12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FC1E28" w:rsidRPr="00173B95" w14:paraId="45EF0BFC" w14:textId="77777777" w:rsidTr="006C7B8F">
        <w:trPr>
          <w:trHeight w:val="362"/>
        </w:trPr>
        <w:tc>
          <w:tcPr>
            <w:tcW w:w="846" w:type="dxa"/>
          </w:tcPr>
          <w:p w14:paraId="2AF0CC47" w14:textId="454D4B08" w:rsidR="00FC1E28" w:rsidRPr="00173B95" w:rsidRDefault="00622BF4" w:rsidP="00FC1E28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3969" w:type="dxa"/>
          </w:tcPr>
          <w:p w14:paraId="72D98805" w14:textId="03BD8B36" w:rsidR="00FC1E28" w:rsidRPr="00173B95" w:rsidRDefault="00FC1E28" w:rsidP="00FC1E28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E442BEB" w14:textId="19923797" w:rsidR="00FC1E28" w:rsidRPr="00173B95" w:rsidRDefault="00FC1E28" w:rsidP="00FC1E28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385592D7" w14:textId="36612722" w:rsidR="00FC1E28" w:rsidRPr="00173B95" w:rsidRDefault="000B2DCA" w:rsidP="00FC1E28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FC1E28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6C7B8F" w:rsidRPr="00173B95" w14:paraId="2E6EC3CA" w14:textId="77777777" w:rsidTr="006C7B8F">
        <w:trPr>
          <w:trHeight w:val="378"/>
        </w:trPr>
        <w:tc>
          <w:tcPr>
            <w:tcW w:w="846" w:type="dxa"/>
          </w:tcPr>
          <w:p w14:paraId="54935D5F" w14:textId="338305DD" w:rsidR="006C7B8F" w:rsidRPr="00173B95" w:rsidRDefault="00130A2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471EC7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11895ABD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5D6ABF6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633DBBD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525C16B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31E18FF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355C5311" w14:textId="079C6309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31EB7B55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31E742A6" w14:textId="191E0B3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0FF49AD2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การช่วยเหลือเพื่อน </w:t>
            </w:r>
          </w:p>
          <w:p w14:paraId="35E42CD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การใช้กระดาษ </w:t>
            </w:r>
          </w:p>
        </w:tc>
        <w:tc>
          <w:tcPr>
            <w:tcW w:w="1019" w:type="dxa"/>
          </w:tcPr>
          <w:p w14:paraId="0D987FE2" w14:textId="357ECC60" w:rsidR="006C7B8F" w:rsidRPr="00173B95" w:rsidRDefault="00130A2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9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17CA97BA" w14:textId="77777777" w:rsidTr="006C7B8F">
        <w:trPr>
          <w:trHeight w:val="2368"/>
        </w:trPr>
        <w:tc>
          <w:tcPr>
            <w:tcW w:w="846" w:type="dxa"/>
          </w:tcPr>
          <w:p w14:paraId="01B34A0F" w14:textId="3B804DD9" w:rsidR="006C7B8F" w:rsidRPr="00173B95" w:rsidRDefault="00130A2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62CC8E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0F256E7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2A0B9C7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ความรับผิดชอบต่อตนเอง </w:t>
            </w:r>
          </w:p>
          <w:p w14:paraId="1A7DE41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ความรับผิดชอบต่อผู้อื่น </w:t>
            </w:r>
          </w:p>
          <w:p w14:paraId="6AA3E09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การตรงต่อเวลา </w:t>
            </w:r>
          </w:p>
          <w:p w14:paraId="2BEB7DA3" w14:textId="18A2605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ความสะอาดห้องเรียน </w:t>
            </w:r>
          </w:p>
          <w:p w14:paraId="043F90F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การช่วยเหลือตนเอง </w:t>
            </w:r>
          </w:p>
          <w:p w14:paraId="15A8F06E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D1C753F" w14:textId="0D7C66C7" w:rsidR="006C7B8F" w:rsidRPr="00173B95" w:rsidRDefault="00130A20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5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3EEF86F2" w14:textId="77777777" w:rsidTr="00E256EE">
        <w:trPr>
          <w:trHeight w:val="362"/>
        </w:trPr>
        <w:tc>
          <w:tcPr>
            <w:tcW w:w="846" w:type="dxa"/>
          </w:tcPr>
          <w:p w14:paraId="522B89FE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B59C3CA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6DB91983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71149D9D" w14:textId="170097A1" w:rsidR="006C7B8F" w:rsidRPr="00173B95" w:rsidRDefault="00130A20" w:rsidP="006C7B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0618D5F2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1D46B33" w14:textId="45D59B9C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sz w:val="32"/>
          <w:szCs w:val="32"/>
          <w:cs/>
        </w:rPr>
        <w:t xml:space="preserve">* หมายเหตุ การจัดประสบการณ์แต่ละกิจกรรมจะใช้เวลาประมาณ </w:t>
      </w:r>
      <w:r w:rsidR="00130A20">
        <w:rPr>
          <w:rFonts w:ascii="TH SarabunPSK" w:hAnsi="TH SarabunPSK" w:cs="TH SarabunPSK"/>
          <w:sz w:val="32"/>
          <w:szCs w:val="32"/>
          <w:cs/>
        </w:rPr>
        <w:t>20</w:t>
      </w:r>
      <w:r w:rsidRPr="00173B95">
        <w:rPr>
          <w:rFonts w:ascii="TH SarabunPSK" w:hAnsi="TH SarabunPSK" w:cs="TH SarabunPSK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sz w:val="32"/>
          <w:szCs w:val="32"/>
          <w:cs/>
        </w:rPr>
        <w:t>นาที</w:t>
      </w:r>
    </w:p>
    <w:p w14:paraId="4D21458A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7599F4" w14:textId="6B23F4DC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D758B0A" w14:textId="0163E6DD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09C52CC" w14:textId="382143E3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F363082" w14:textId="0CEFCB4A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6568443" w14:textId="201CE8E4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1F318C" w14:textId="17BC7C9D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50541B7" w14:textId="25B6E98A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52A27B9" w14:textId="6D42E72E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AABBD08" w14:textId="697FB658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3833106" w14:textId="3AFC91F7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67881F5" w14:textId="581E4395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C139215" w14:textId="1F14D7D4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DA894B0" w14:textId="475D1860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97CFF34" w14:textId="6BD8622B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73B02C1" w14:textId="77777777" w:rsidR="00E440C9" w:rsidRDefault="00E440C9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2CB0B00D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A9FCF74" w14:textId="3AF37C12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6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ระดับประถมศึกษา </w:t>
      </w:r>
    </w:p>
    <w:p w14:paraId="2FE65641" w14:textId="0F31D545" w:rsidR="006C7B8F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  <w:r w:rsidR="005C1290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ชั้น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5C1290" w:rsidRPr="00173B95" w14:paraId="44F8C840" w14:textId="77777777" w:rsidTr="00E256EE">
        <w:trPr>
          <w:trHeight w:val="378"/>
        </w:trPr>
        <w:tc>
          <w:tcPr>
            <w:tcW w:w="846" w:type="dxa"/>
          </w:tcPr>
          <w:p w14:paraId="3287CF89" w14:textId="71E189AA" w:rsidR="005C1290" w:rsidRPr="00173B95" w:rsidRDefault="00622BF4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1F317F08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48E31B97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4BA646D9" w14:textId="20414AD8" w:rsidR="005C1290" w:rsidRPr="00173B95" w:rsidRDefault="000B2DCA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5C1290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5C1290" w:rsidRPr="00173B95" w14:paraId="69DC449C" w14:textId="77777777" w:rsidTr="005C1290">
        <w:trPr>
          <w:trHeight w:val="381"/>
        </w:trPr>
        <w:tc>
          <w:tcPr>
            <w:tcW w:w="846" w:type="dxa"/>
          </w:tcPr>
          <w:p w14:paraId="17271BCA" w14:textId="015205B0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261D45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0E1D1F00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E3AF85A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075654C3" w14:textId="6E2F9C43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130A20">
              <w:rPr>
                <w:sz w:val="28"/>
                <w:szCs w:val="28"/>
                <w:cs/>
              </w:rPr>
              <w:t>2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15FE7BEF" w14:textId="199EAC82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130A20">
              <w:rPr>
                <w:sz w:val="28"/>
                <w:szCs w:val="28"/>
                <w:cs/>
              </w:rPr>
              <w:t>10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5EE5310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997A687" w14:textId="4CB4E4C2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16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29722BF5" w14:textId="77777777" w:rsidTr="00E256EE">
        <w:trPr>
          <w:trHeight w:val="362"/>
        </w:trPr>
        <w:tc>
          <w:tcPr>
            <w:tcW w:w="846" w:type="dxa"/>
          </w:tcPr>
          <w:p w14:paraId="4240FE05" w14:textId="6A255447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25DEE7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7893281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40761622" w14:textId="76828532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0D3BE21C" w14:textId="20F48F00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4D5DF1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28118CE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</w:t>
            </w:r>
          </w:p>
          <w:p w14:paraId="44574E70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468F454" w14:textId="2B040003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497E3F93" w14:textId="77777777" w:rsidTr="00E256EE">
        <w:trPr>
          <w:trHeight w:val="378"/>
        </w:trPr>
        <w:tc>
          <w:tcPr>
            <w:tcW w:w="846" w:type="dxa"/>
          </w:tcPr>
          <w:p w14:paraId="1C0D2FFF" w14:textId="34588B7B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0F702E2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5F36693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45708B3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0999F4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725065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115DB4A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52E81C0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  <w:p w14:paraId="2D88C6B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  <w:p w14:paraId="733CF3F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468F4A6" w14:textId="1873F8C8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454D3838" w14:textId="77777777" w:rsidTr="00E256EE">
        <w:trPr>
          <w:trHeight w:val="381"/>
        </w:trPr>
        <w:tc>
          <w:tcPr>
            <w:tcW w:w="846" w:type="dxa"/>
          </w:tcPr>
          <w:p w14:paraId="41CF0AD7" w14:textId="2B3CBBA0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EDFB8D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27C1F42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56C162C6" w14:textId="7E2EA01E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-ความหมายบทบาทและสิทธิ -การเคารพสิทธิ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53F72C8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4C73444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(ต่อตนเองกับต่อผู้อื่น) </w:t>
            </w:r>
          </w:p>
          <w:p w14:paraId="7D0E40F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26DF04E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54CC8668" w14:textId="1F747A89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61ECFE" w14:textId="77777777" w:rsidTr="00E256EE">
        <w:trPr>
          <w:trHeight w:val="381"/>
        </w:trPr>
        <w:tc>
          <w:tcPr>
            <w:tcW w:w="846" w:type="dxa"/>
          </w:tcPr>
          <w:p w14:paraId="3E72A086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E8508E6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60B33FB0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579F1E80" w14:textId="3943F633" w:rsidR="005C1290" w:rsidRPr="00173B95" w:rsidRDefault="00130A20" w:rsidP="00E256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5DCD939B" w14:textId="77777777" w:rsidR="005C1290" w:rsidRPr="00173B95" w:rsidRDefault="005C129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2A47827" w14:textId="4022B069" w:rsidR="005C1290" w:rsidRPr="00173B95" w:rsidRDefault="005C129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DD6896F" w14:textId="726694F1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46CDFA7" w14:textId="50E00405" w:rsidR="00FC1E28" w:rsidRDefault="00FC1E28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D0725DC" w14:textId="56442DEE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A2E878" w14:textId="54BCF160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F84C909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64B9558" w14:textId="77777777" w:rsidR="00FC1E28" w:rsidRPr="00173B95" w:rsidRDefault="00FC1E28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AA237A6" w14:textId="456776A9" w:rsidR="005C1290" w:rsidRPr="00173B95" w:rsidRDefault="00130A2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5C1290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5C1290" w:rsidRPr="00173B95" w14:paraId="31FBFC9A" w14:textId="77777777" w:rsidTr="00E256EE">
        <w:trPr>
          <w:trHeight w:val="378"/>
        </w:trPr>
        <w:tc>
          <w:tcPr>
            <w:tcW w:w="846" w:type="dxa"/>
          </w:tcPr>
          <w:p w14:paraId="17FECB3C" w14:textId="4D16E642" w:rsidR="005C1290" w:rsidRPr="00173B95" w:rsidRDefault="00622BF4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4C77BF7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3EB6AEE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4971E8C7" w14:textId="6BB89185" w:rsidR="005C1290" w:rsidRPr="00173B95" w:rsidRDefault="000B2DCA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5C1290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5C1290" w:rsidRPr="00173B95" w14:paraId="4FD1A3AA" w14:textId="77777777" w:rsidTr="00E256EE">
        <w:trPr>
          <w:trHeight w:val="381"/>
        </w:trPr>
        <w:tc>
          <w:tcPr>
            <w:tcW w:w="846" w:type="dxa"/>
          </w:tcPr>
          <w:p w14:paraId="2B165F69" w14:textId="1EAC5651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457133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B88F72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07F5D2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312578E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059C5106" w14:textId="0AA5E95F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130A20">
              <w:rPr>
                <w:sz w:val="28"/>
                <w:szCs w:val="28"/>
                <w:cs/>
              </w:rPr>
              <w:t>2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58DD1202" w14:textId="1E11703B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130A20">
              <w:rPr>
                <w:sz w:val="28"/>
                <w:szCs w:val="28"/>
                <w:cs/>
              </w:rPr>
              <w:t>10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3408A91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4B4C792D" w14:textId="13A2C184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16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1747115F" w14:textId="77777777" w:rsidTr="00E256EE">
        <w:trPr>
          <w:trHeight w:val="362"/>
        </w:trPr>
        <w:tc>
          <w:tcPr>
            <w:tcW w:w="846" w:type="dxa"/>
          </w:tcPr>
          <w:p w14:paraId="38809550" w14:textId="25A72999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7ECEEC3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17907A5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1CB34596" w14:textId="718BF4FB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24815260" w14:textId="0135D9CB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1042004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4F11374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</w:t>
            </w:r>
          </w:p>
          <w:p w14:paraId="62825AF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3DE863BD" w14:textId="7645BE6D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525808" w14:textId="77777777" w:rsidTr="00E256EE">
        <w:trPr>
          <w:trHeight w:val="362"/>
        </w:trPr>
        <w:tc>
          <w:tcPr>
            <w:tcW w:w="846" w:type="dxa"/>
          </w:tcPr>
          <w:p w14:paraId="1C721679" w14:textId="451BEAD4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FD4D2D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02A91C0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2CA532E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589E932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567FF15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055B97D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6A5C527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72D5C779" w14:textId="2A770599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C3E9CD" w14:textId="77777777" w:rsidTr="00E256EE">
        <w:trPr>
          <w:trHeight w:val="381"/>
        </w:trPr>
        <w:tc>
          <w:tcPr>
            <w:tcW w:w="846" w:type="dxa"/>
          </w:tcPr>
          <w:p w14:paraId="67B30C9B" w14:textId="33076FBE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AF78D2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5EEA16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0EB3BC66" w14:textId="675DA1A3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204F5AD1" w14:textId="6A3E9F54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ต่อชุมชนและสังคม </w:t>
            </w:r>
          </w:p>
          <w:p w14:paraId="1F5BBB8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1D35D4F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(ต่อห้องเรียน) </w:t>
            </w:r>
          </w:p>
          <w:p w14:paraId="353857B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คุณลักษณะของพลเมืองที่ดี </w:t>
            </w:r>
          </w:p>
          <w:p w14:paraId="4D8A83C3" w14:textId="069C2126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ของพลเมืองที่ดี </w:t>
            </w:r>
          </w:p>
          <w:p w14:paraId="7CB1B580" w14:textId="488CE1FD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5FC695BA" w14:textId="606AF335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02013503" w14:textId="035B7821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671C3AC4" w14:textId="1FFF002F" w:rsidR="00B22E16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14B6BEA1" w14:textId="41BBD8C4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E77AC78" w14:textId="30206C8F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66F1722E" w14:textId="57B62C72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02D3F42C" w14:textId="184AFEE6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102178E7" w14:textId="6F27FB00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19B322B" w14:textId="77777777" w:rsidR="00173B95" w:rsidRP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5EDC01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CEEC338" w14:textId="6854BD6E" w:rsidR="005C1290" w:rsidRPr="00173B95" w:rsidRDefault="00130A20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1E1ACE30" w14:textId="77777777" w:rsidTr="00E256EE">
        <w:trPr>
          <w:trHeight w:val="381"/>
        </w:trPr>
        <w:tc>
          <w:tcPr>
            <w:tcW w:w="846" w:type="dxa"/>
          </w:tcPr>
          <w:p w14:paraId="0CED28A1" w14:textId="77777777" w:rsidR="005C1290" w:rsidRPr="00173B95" w:rsidRDefault="00090394" w:rsidP="005C1290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            </w:t>
            </w:r>
          </w:p>
        </w:tc>
        <w:tc>
          <w:tcPr>
            <w:tcW w:w="3969" w:type="dxa"/>
          </w:tcPr>
          <w:p w14:paraId="013C6316" w14:textId="77777777" w:rsidR="005C1290" w:rsidRPr="00173B95" w:rsidRDefault="005C1290" w:rsidP="005C129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930" w:type="dxa"/>
          </w:tcPr>
          <w:p w14:paraId="04B1F81F" w14:textId="77777777" w:rsidR="005C1290" w:rsidRPr="00173B95" w:rsidRDefault="005C1290" w:rsidP="005C1290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3A88686C" w14:textId="7779BFBC" w:rsidR="005C1290" w:rsidRPr="00173B95" w:rsidRDefault="00130A20" w:rsidP="005C129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0564BE97" w14:textId="518C977D" w:rsidR="00F5625A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16"/>
          <w:szCs w:val="16"/>
        </w:rPr>
        <w:lastRenderedPageBreak/>
        <w:tab/>
      </w:r>
      <w:r w:rsidRPr="00173B95">
        <w:rPr>
          <w:rFonts w:ascii="TH SarabunPSK" w:hAnsi="TH SarabunPSK" w:cs="TH SarabunPSK"/>
          <w:b/>
          <w:bCs/>
          <w:sz w:val="16"/>
          <w:szCs w:val="16"/>
        </w:rPr>
        <w:tab/>
      </w:r>
      <w:r w:rsidR="00173B95">
        <w:rPr>
          <w:rFonts w:ascii="TH SarabunPSK" w:hAnsi="TH SarabunPSK" w:cs="TH SarabunPSK"/>
          <w:b/>
          <w:bCs/>
          <w:sz w:val="32"/>
          <w:szCs w:val="32"/>
        </w:rPr>
        <w:tab/>
      </w:r>
      <w:r w:rsidR="00130A2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1558E9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130A2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4BC63F1D" w14:textId="77777777" w:rsidTr="006F08AB">
        <w:trPr>
          <w:trHeight w:val="378"/>
        </w:trPr>
        <w:tc>
          <w:tcPr>
            <w:tcW w:w="846" w:type="dxa"/>
          </w:tcPr>
          <w:p w14:paraId="258BF48B" w14:textId="5B39E31D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bookmarkStart w:id="1" w:name="_Hlk7143113"/>
            <w:r w:rsidRPr="00173B95">
              <w:rPr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05313D95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4D1442BD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19" w:type="dxa"/>
          </w:tcPr>
          <w:p w14:paraId="1D511CB0" w14:textId="5AE162FF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จำนวน</w:t>
            </w:r>
            <w:r w:rsidR="00896A81" w:rsidRPr="00173B95">
              <w:rPr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896A81" w:rsidRPr="00173B95" w14:paraId="7293D77D" w14:textId="77777777" w:rsidTr="006F08AB">
        <w:trPr>
          <w:trHeight w:val="381"/>
        </w:trPr>
        <w:tc>
          <w:tcPr>
            <w:tcW w:w="846" w:type="dxa"/>
          </w:tcPr>
          <w:p w14:paraId="0F7017B3" w14:textId="4DF2BF97" w:rsidR="00896A81" w:rsidRPr="00173B95" w:rsidRDefault="00130A2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5A49F189" w14:textId="7DA95542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438BEBC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6FFA129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การคิดแยกแยะ </w:t>
            </w:r>
          </w:p>
          <w:p w14:paraId="67A7A143" w14:textId="55980F03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ระบบคิดฐาน </w:t>
            </w:r>
            <w:r w:rsidR="00130A20">
              <w:rPr>
                <w:sz w:val="32"/>
                <w:szCs w:val="32"/>
                <w:cs/>
              </w:rPr>
              <w:t>2</w:t>
            </w:r>
            <w:r w:rsidRPr="00173B95">
              <w:rPr>
                <w:sz w:val="32"/>
                <w:szCs w:val="32"/>
              </w:rPr>
              <w:t xml:space="preserve"> </w:t>
            </w:r>
          </w:p>
          <w:p w14:paraId="24E27DF4" w14:textId="2820778F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ระบบคิดฐาน </w:t>
            </w:r>
            <w:r w:rsidR="00130A20">
              <w:rPr>
                <w:sz w:val="32"/>
                <w:szCs w:val="32"/>
                <w:cs/>
              </w:rPr>
              <w:t>10</w:t>
            </w:r>
            <w:r w:rsidRPr="00173B95">
              <w:rPr>
                <w:sz w:val="32"/>
                <w:szCs w:val="32"/>
              </w:rPr>
              <w:t xml:space="preserve"> </w:t>
            </w:r>
          </w:p>
          <w:p w14:paraId="2006C1B9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ผลประโยชน์ส่วนตนและผลประโยชน์ส่วนรวม </w:t>
            </w:r>
          </w:p>
          <w:p w14:paraId="3E42A602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5BA35EC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2577736D" w14:textId="5C2D31B7" w:rsidR="00896A81" w:rsidRPr="00173B95" w:rsidRDefault="00130A2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16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1887ABC7" w14:textId="77777777" w:rsidTr="006F08AB">
        <w:trPr>
          <w:trHeight w:val="362"/>
        </w:trPr>
        <w:tc>
          <w:tcPr>
            <w:tcW w:w="846" w:type="dxa"/>
          </w:tcPr>
          <w:p w14:paraId="2CBECDC6" w14:textId="10EC1D53" w:rsidR="00896A81" w:rsidRPr="00173B95" w:rsidRDefault="00130A2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2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2EE8E60B" w14:textId="4A9C1C29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61F11D2B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ความละอายและความไม่ทนต่อการทุจริต </w:t>
            </w:r>
          </w:p>
          <w:p w14:paraId="79F8F760" w14:textId="7CA21732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การ</w:t>
            </w:r>
            <w:r w:rsidR="001C73EB" w:rsidRPr="00173B95">
              <w:rPr>
                <w:sz w:val="32"/>
                <w:szCs w:val="32"/>
                <w:cs/>
              </w:rPr>
              <w:t>ทำ</w:t>
            </w:r>
            <w:r w:rsidRPr="00173B95">
              <w:rPr>
                <w:sz w:val="32"/>
                <w:szCs w:val="32"/>
                <w:cs/>
              </w:rPr>
              <w:t xml:space="preserve">การบ้าน </w:t>
            </w:r>
          </w:p>
          <w:p w14:paraId="5F370846" w14:textId="298D034C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การ</w:t>
            </w:r>
            <w:r w:rsidR="001C73EB" w:rsidRPr="00173B95">
              <w:rPr>
                <w:sz w:val="32"/>
                <w:szCs w:val="32"/>
                <w:cs/>
              </w:rPr>
              <w:t>ทำ</w:t>
            </w:r>
            <w:r w:rsidRPr="00173B95">
              <w:rPr>
                <w:sz w:val="32"/>
                <w:szCs w:val="32"/>
                <w:cs/>
              </w:rPr>
              <w:t xml:space="preserve">เวร </w:t>
            </w:r>
          </w:p>
          <w:p w14:paraId="5D453C92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การสอบ </w:t>
            </w:r>
          </w:p>
          <w:p w14:paraId="44319065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การแต่งกาย </w:t>
            </w:r>
          </w:p>
          <w:p w14:paraId="3C7D46FC" w14:textId="544D7041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กิจกรรมส่งเสริมความถนัดและความสนใจ </w:t>
            </w:r>
          </w:p>
          <w:p w14:paraId="1BBA1A4C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4D8F9659" w14:textId="35EBD8D8" w:rsidR="00896A81" w:rsidRPr="00173B95" w:rsidRDefault="00130A2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47C39E4D" w14:textId="77777777" w:rsidTr="006F08AB">
        <w:trPr>
          <w:trHeight w:val="381"/>
        </w:trPr>
        <w:tc>
          <w:tcPr>
            <w:tcW w:w="846" w:type="dxa"/>
          </w:tcPr>
          <w:p w14:paraId="3729F470" w14:textId="24C9D38C" w:rsidR="00896A81" w:rsidRPr="00173B95" w:rsidRDefault="00130A20" w:rsidP="00896A81">
            <w:pPr>
              <w:pStyle w:val="Default"/>
              <w:rPr>
                <w:sz w:val="32"/>
                <w:szCs w:val="32"/>
              </w:rPr>
            </w:pPr>
            <w:bookmarkStart w:id="2" w:name="_Hlk7143335"/>
            <w:bookmarkEnd w:id="1"/>
            <w:r>
              <w:rPr>
                <w:sz w:val="32"/>
                <w:szCs w:val="32"/>
                <w:cs/>
              </w:rPr>
              <w:t>3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5F933524" w14:textId="1BCA669F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</w:t>
            </w:r>
            <w:r w:rsidRPr="00173B95">
              <w:rPr>
                <w:sz w:val="32"/>
                <w:szCs w:val="32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3ECF96BD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</w:t>
            </w:r>
            <w:r w:rsidRPr="00173B95">
              <w:rPr>
                <w:sz w:val="32"/>
                <w:szCs w:val="32"/>
                <w:cs/>
              </w:rPr>
              <w:t xml:space="preserve">/ จิตพอเพียงต่อต้านการทุจริต </w:t>
            </w:r>
          </w:p>
          <w:p w14:paraId="3CD6943F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ความพอเพียง </w:t>
            </w:r>
          </w:p>
          <w:p w14:paraId="0F020896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ความโปร่งใส </w:t>
            </w:r>
          </w:p>
          <w:p w14:paraId="5C1011D8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ต้านทุจริต </w:t>
            </w:r>
          </w:p>
          <w:p w14:paraId="6F8983E0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ความเอื้ออาทร </w:t>
            </w:r>
          </w:p>
          <w:p w14:paraId="0013E953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16EAC63C" w14:textId="44A790BC" w:rsidR="00896A81" w:rsidRPr="00173B95" w:rsidRDefault="00130A2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405364A9" w14:textId="77777777" w:rsidTr="006F08AB">
        <w:trPr>
          <w:trHeight w:val="362"/>
        </w:trPr>
        <w:tc>
          <w:tcPr>
            <w:tcW w:w="846" w:type="dxa"/>
          </w:tcPr>
          <w:p w14:paraId="369CC170" w14:textId="1ACC04C3" w:rsidR="00896A81" w:rsidRPr="00173B95" w:rsidRDefault="00130A2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36B5C8AB" w14:textId="4CEFC925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26046C3B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พลเมืองกับความรับผิดชอบต่อสังคม </w:t>
            </w:r>
          </w:p>
          <w:p w14:paraId="12B8DA78" w14:textId="419A201A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เรื่องการเคารพสิทธิ</w:t>
            </w:r>
            <w:r w:rsidR="00A92053" w:rsidRPr="00173B95">
              <w:rPr>
                <w:sz w:val="32"/>
                <w:szCs w:val="32"/>
                <w:cs/>
              </w:rPr>
              <w:t>หน้าที่</w:t>
            </w:r>
            <w:r w:rsidRPr="00173B95">
              <w:rPr>
                <w:sz w:val="32"/>
                <w:szCs w:val="32"/>
                <w:cs/>
              </w:rPr>
              <w:t xml:space="preserve">ต่อตนเองและผู้อื่นที่มีต่อชุมชน </w:t>
            </w:r>
          </w:p>
          <w:p w14:paraId="58A1E890" w14:textId="17D40913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เรื่องการเคารพสิทธิ</w:t>
            </w:r>
            <w:r w:rsidR="00A92053" w:rsidRPr="00173B95">
              <w:rPr>
                <w:sz w:val="32"/>
                <w:szCs w:val="32"/>
                <w:cs/>
              </w:rPr>
              <w:t>หน้าที่</w:t>
            </w:r>
            <w:r w:rsidRPr="00173B95">
              <w:rPr>
                <w:sz w:val="32"/>
                <w:szCs w:val="32"/>
                <w:cs/>
              </w:rPr>
              <w:t xml:space="preserve">ต่อตนเองและผู้อื่นที่มีต่อประเทศชาติ </w:t>
            </w:r>
          </w:p>
          <w:p w14:paraId="5663B447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ระเบียบ กฎ กติกา กฎหมาย </w:t>
            </w:r>
          </w:p>
          <w:p w14:paraId="4A07EB13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ความรับผิดชอบ (ต่อโรงเรียน) </w:t>
            </w:r>
          </w:p>
          <w:p w14:paraId="2CD2053B" w14:textId="53189035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ความเป็นพลเมือง </w:t>
            </w:r>
          </w:p>
          <w:p w14:paraId="213C400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1F70AAC1" w14:textId="4D15FCE6" w:rsidR="00896A81" w:rsidRPr="00173B95" w:rsidRDefault="00130A20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6ACD980C" w14:textId="77777777" w:rsidTr="006F08AB">
        <w:trPr>
          <w:trHeight w:val="362"/>
        </w:trPr>
        <w:tc>
          <w:tcPr>
            <w:tcW w:w="846" w:type="dxa"/>
          </w:tcPr>
          <w:p w14:paraId="2D734963" w14:textId="77777777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3AD32A9D" w14:textId="77777777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30" w:type="dxa"/>
          </w:tcPr>
          <w:p w14:paraId="5216A618" w14:textId="395D5B4E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019" w:type="dxa"/>
          </w:tcPr>
          <w:p w14:paraId="49EED77C" w14:textId="5ACBEF13" w:rsidR="00896A81" w:rsidRPr="00173B95" w:rsidRDefault="00130A20" w:rsidP="00896A8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40</w:t>
            </w:r>
          </w:p>
        </w:tc>
      </w:tr>
    </w:tbl>
    <w:bookmarkEnd w:id="2"/>
    <w:p w14:paraId="246608B2" w14:textId="2A365206" w:rsidR="00896A81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ab/>
      </w:r>
      <w:r w:rsidR="00130A20">
        <w:rPr>
          <w:rFonts w:ascii="TH SarabunPSK" w:eastAsia="Cordia New" w:hAnsi="TH SarabunPSK" w:cs="TH SarabunPSK"/>
          <w:b/>
          <w:bCs/>
          <w:sz w:val="32"/>
          <w:szCs w:val="32"/>
          <w:cs/>
        </w:rPr>
        <w:t>4</w:t>
      </w:r>
      <w:r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130A20">
        <w:rPr>
          <w:rFonts w:ascii="TH SarabunPSK" w:eastAsia="Cordia New" w:hAnsi="TH SarabunPSK" w:cs="TH SarabunPSK"/>
          <w:b/>
          <w:bCs/>
          <w:sz w:val="32"/>
          <w:szCs w:val="32"/>
          <w:cs/>
        </w:rPr>
        <w:t>4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6D4CEF5D" w14:textId="77777777" w:rsidTr="006F08AB">
        <w:trPr>
          <w:trHeight w:val="378"/>
        </w:trPr>
        <w:tc>
          <w:tcPr>
            <w:tcW w:w="846" w:type="dxa"/>
          </w:tcPr>
          <w:p w14:paraId="17B2041D" w14:textId="76D1924C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3548449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7C639D63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1499DA00" w14:textId="02517C65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173B95" w14:paraId="0CA3E849" w14:textId="77777777" w:rsidTr="006F08AB">
        <w:trPr>
          <w:trHeight w:val="381"/>
        </w:trPr>
        <w:tc>
          <w:tcPr>
            <w:tcW w:w="846" w:type="dxa"/>
          </w:tcPr>
          <w:p w14:paraId="3B87B9EC" w14:textId="26332A8E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0F46561" w14:textId="1864B0C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9DDC4D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7BD6299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6205DDB1" w14:textId="6B868898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130A20">
              <w:rPr>
                <w:sz w:val="28"/>
                <w:szCs w:val="28"/>
                <w:cs/>
              </w:rPr>
              <w:t>2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1616C1B8" w14:textId="2129E330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130A20">
              <w:rPr>
                <w:sz w:val="28"/>
                <w:szCs w:val="28"/>
                <w:cs/>
              </w:rPr>
              <w:t>10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02127156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18929A4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208003C7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A1D99D8" w14:textId="62C60123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14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111C710" w14:textId="77777777" w:rsidTr="006F08AB">
        <w:trPr>
          <w:trHeight w:val="362"/>
        </w:trPr>
        <w:tc>
          <w:tcPr>
            <w:tcW w:w="846" w:type="dxa"/>
          </w:tcPr>
          <w:p w14:paraId="0712F2D1" w14:textId="7ADD945D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7CF9FB89" w14:textId="58C1DF84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20A89EB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7FDDFBE4" w14:textId="024AA414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02154E1F" w14:textId="04D89CA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0662AB2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124C608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17208483" w14:textId="7E2FAA3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กิจกรรมนักเรียน (ภายใน ร</w:t>
            </w:r>
            <w:r w:rsidR="00A628F4" w:rsidRPr="00173B95">
              <w:rPr>
                <w:sz w:val="28"/>
                <w:szCs w:val="28"/>
                <w:cs/>
              </w:rPr>
              <w:t>.</w:t>
            </w:r>
            <w:r w:rsidRPr="00173B95">
              <w:rPr>
                <w:sz w:val="28"/>
                <w:szCs w:val="28"/>
                <w:cs/>
              </w:rPr>
              <w:t xml:space="preserve">ร.) </w:t>
            </w:r>
          </w:p>
          <w:p w14:paraId="6DBD0765" w14:textId="1F376BF8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</w:tc>
        <w:tc>
          <w:tcPr>
            <w:tcW w:w="1019" w:type="dxa"/>
          </w:tcPr>
          <w:p w14:paraId="07D1A774" w14:textId="51881E78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63E69896" w14:textId="77777777" w:rsidTr="006F08AB">
        <w:trPr>
          <w:trHeight w:val="381"/>
        </w:trPr>
        <w:tc>
          <w:tcPr>
            <w:tcW w:w="846" w:type="dxa"/>
          </w:tcPr>
          <w:p w14:paraId="5830BDEC" w14:textId="79415505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0F2D901" w14:textId="33437B01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3ED2B28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3416A9E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การดารงชีวิตตามหลักปรัชญาของเศรษฐกิจพอเพียง </w:t>
            </w:r>
          </w:p>
          <w:p w14:paraId="647FB3E4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1225108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32F8486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79FDD807" w14:textId="7139FC30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1A556B1F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787ABD3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7BA5F4C" w14:textId="5ED2E2C6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6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499A002F" w14:textId="77777777" w:rsidTr="006F08AB">
        <w:trPr>
          <w:trHeight w:val="362"/>
        </w:trPr>
        <w:tc>
          <w:tcPr>
            <w:tcW w:w="846" w:type="dxa"/>
          </w:tcPr>
          <w:p w14:paraId="20789241" w14:textId="20B14996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C8F8055" w14:textId="413D60D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AB8C65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4D9DADDA" w14:textId="36DFB9F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ต่อตนเองและผู้อื่นที่มีต่อครอบครัว </w:t>
            </w:r>
          </w:p>
          <w:p w14:paraId="35237184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2BC6AF5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(ต่อชุมชน) </w:t>
            </w:r>
          </w:p>
          <w:p w14:paraId="00409284" w14:textId="1A689A7C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39FB356E" w14:textId="753D8125" w:rsidR="00B22E16" w:rsidRPr="00173B95" w:rsidRDefault="00B22E16" w:rsidP="00896A81">
            <w:pPr>
              <w:pStyle w:val="Default"/>
              <w:rPr>
                <w:sz w:val="28"/>
                <w:szCs w:val="28"/>
              </w:rPr>
            </w:pPr>
          </w:p>
          <w:p w14:paraId="78F86051" w14:textId="77777777" w:rsidR="00896A81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27C0D038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58CA748E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44D697AE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61DFB1D3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297AA7E9" w14:textId="5DB5D8AC" w:rsidR="00173B95" w:rsidRP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1886BBC" w14:textId="6ED74D44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3FC0B48" w14:textId="77777777" w:rsidTr="006F08AB">
        <w:trPr>
          <w:trHeight w:val="362"/>
        </w:trPr>
        <w:tc>
          <w:tcPr>
            <w:tcW w:w="846" w:type="dxa"/>
          </w:tcPr>
          <w:p w14:paraId="370CD9B4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308B0ED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7F78221A" w14:textId="22ABB65B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3EC12D85" w14:textId="39816EEF" w:rsidR="00896A81" w:rsidRPr="00173B95" w:rsidRDefault="00130A20" w:rsidP="00896A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11FA553F" w14:textId="77206EBD" w:rsidR="00F5625A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130A2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130A2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</w:p>
    <w:p w14:paraId="4BA50C1B" w14:textId="77777777" w:rsidR="00F5625A" w:rsidRPr="00173B95" w:rsidRDefault="00F5625A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28DA8A9E" w14:textId="77777777" w:rsidTr="006F08AB">
        <w:trPr>
          <w:trHeight w:val="378"/>
        </w:trPr>
        <w:tc>
          <w:tcPr>
            <w:tcW w:w="846" w:type="dxa"/>
          </w:tcPr>
          <w:p w14:paraId="783E4AF9" w14:textId="02FB7725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08CF3057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0F7E3314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777A45F4" w14:textId="11C59C77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173B95" w14:paraId="595401C6" w14:textId="77777777" w:rsidTr="006F08AB">
        <w:trPr>
          <w:trHeight w:val="381"/>
        </w:trPr>
        <w:tc>
          <w:tcPr>
            <w:tcW w:w="846" w:type="dxa"/>
          </w:tcPr>
          <w:p w14:paraId="6304954E" w14:textId="514FFEA6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1E0BD3C" w14:textId="5DD8A8B1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5BCC648B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4B3A04F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0BDD0A64" w14:textId="6D6AE5F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130A20">
              <w:rPr>
                <w:sz w:val="28"/>
                <w:szCs w:val="28"/>
                <w:cs/>
              </w:rPr>
              <w:t>2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39E45A92" w14:textId="7ABCF15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130A20">
              <w:rPr>
                <w:sz w:val="28"/>
                <w:szCs w:val="28"/>
                <w:cs/>
              </w:rPr>
              <w:t>10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08736E6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4F5E42D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6E366C5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38E7680D" w14:textId="000D396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ผลประโยชน์ทับซ้อน </w:t>
            </w:r>
          </w:p>
          <w:p w14:paraId="16602EF7" w14:textId="02F66798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73433FF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51DDB90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420F2039" w14:textId="78AF506A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14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4E591F9A" w14:textId="77777777" w:rsidTr="006F08AB">
        <w:trPr>
          <w:trHeight w:val="381"/>
        </w:trPr>
        <w:tc>
          <w:tcPr>
            <w:tcW w:w="846" w:type="dxa"/>
          </w:tcPr>
          <w:p w14:paraId="060E4273" w14:textId="12436668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C17F623" w14:textId="745E5E5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6356708B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06287A36" w14:textId="3139114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59E52ACE" w14:textId="44E3F725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47A7FBB9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1270CEB6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0CB6E22E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(ในห้องเรียน โรงเรียน ชุมชน) </w:t>
            </w:r>
          </w:p>
          <w:p w14:paraId="5F0FABD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40CF6E1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70BE448F" w14:textId="3FAC0BE5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534C10CE" w14:textId="77777777" w:rsidTr="006F08AB">
        <w:trPr>
          <w:trHeight w:val="381"/>
        </w:trPr>
        <w:tc>
          <w:tcPr>
            <w:tcW w:w="846" w:type="dxa"/>
          </w:tcPr>
          <w:p w14:paraId="16CAEF29" w14:textId="55E39FC4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0245A47B" w14:textId="13DB890A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68250D5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707C973E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76C315E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352C9D8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0BA4371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ต่อต้านทุจริต </w:t>
            </w:r>
          </w:p>
          <w:p w14:paraId="35E10D52" w14:textId="11422BE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44C3B915" w14:textId="6D07EEE0" w:rsidR="00173B95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</w:tc>
        <w:tc>
          <w:tcPr>
            <w:tcW w:w="1019" w:type="dxa"/>
          </w:tcPr>
          <w:p w14:paraId="23A02F87" w14:textId="0CCDAE79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6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6660D2F8" w14:textId="77777777" w:rsidTr="006F08AB">
        <w:trPr>
          <w:trHeight w:val="381"/>
        </w:trPr>
        <w:tc>
          <w:tcPr>
            <w:tcW w:w="846" w:type="dxa"/>
          </w:tcPr>
          <w:p w14:paraId="4ABA5A1F" w14:textId="1C3E9502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A203D9D" w14:textId="4F46B04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5E57F6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3054F2E0" w14:textId="0B05F06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45F6432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137B2FD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(ต่อสังคม) </w:t>
            </w:r>
          </w:p>
          <w:p w14:paraId="77E66068" w14:textId="0E61DBA9" w:rsidR="00896A81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5B3491E6" w14:textId="0ACE048B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72A2CC32" w14:textId="77777777" w:rsidR="00173B95" w:rsidRP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71E88E84" w14:textId="180A2C9E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1B06008" w14:textId="32B7E73A" w:rsidR="00896A81" w:rsidRPr="00173B95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75034B3" w14:textId="77777777" w:rsidTr="006F08AB">
        <w:trPr>
          <w:trHeight w:val="381"/>
        </w:trPr>
        <w:tc>
          <w:tcPr>
            <w:tcW w:w="846" w:type="dxa"/>
          </w:tcPr>
          <w:p w14:paraId="66E28C22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C26D1F1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1850B902" w14:textId="2A682DA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6BD64CE1" w14:textId="695914E8" w:rsidR="00896A81" w:rsidRPr="00173B95" w:rsidRDefault="00130A20" w:rsidP="00896A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257FA60E" w14:textId="6F6E52DE" w:rsidR="00F5625A" w:rsidRPr="00173B95" w:rsidRDefault="00B22E16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130A2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896A81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130A2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792EEC" w14:paraId="30882AE5" w14:textId="77777777" w:rsidTr="006F08AB">
        <w:trPr>
          <w:trHeight w:val="378"/>
        </w:trPr>
        <w:tc>
          <w:tcPr>
            <w:tcW w:w="846" w:type="dxa"/>
          </w:tcPr>
          <w:p w14:paraId="5D301E81" w14:textId="475AA695" w:rsidR="00896A81" w:rsidRPr="00792EEC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1A0F2F3B" w14:textId="77777777" w:rsidR="00896A81" w:rsidRPr="00792EEC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5393A148" w14:textId="77777777" w:rsidR="00896A81" w:rsidRPr="00792EEC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619F1F7F" w14:textId="47F7CFC2" w:rsidR="00896A81" w:rsidRPr="00792EEC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792EEC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792EEC" w14:paraId="1A8B234C" w14:textId="77777777" w:rsidTr="006F08AB">
        <w:trPr>
          <w:trHeight w:val="381"/>
        </w:trPr>
        <w:tc>
          <w:tcPr>
            <w:tcW w:w="846" w:type="dxa"/>
          </w:tcPr>
          <w:p w14:paraId="72E27246" w14:textId="12B3BCBF" w:rsidR="00896A81" w:rsidRPr="00792EEC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7446D486" w14:textId="6A731A90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5CCEE44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81822BB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20F9167C" w14:textId="5C355C16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ระบบคิดฐาน </w:t>
            </w:r>
            <w:r w:rsidR="00130A20">
              <w:rPr>
                <w:sz w:val="28"/>
                <w:szCs w:val="28"/>
                <w:cs/>
              </w:rPr>
              <w:t>2</w:t>
            </w:r>
            <w:r w:rsidRPr="00792EEC">
              <w:rPr>
                <w:sz w:val="28"/>
                <w:szCs w:val="28"/>
              </w:rPr>
              <w:t xml:space="preserve"> </w:t>
            </w:r>
          </w:p>
          <w:p w14:paraId="0EE04F84" w14:textId="40CE6FE1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ระบบคิดฐาน </w:t>
            </w:r>
            <w:r w:rsidR="00130A20">
              <w:rPr>
                <w:sz w:val="28"/>
                <w:szCs w:val="28"/>
                <w:cs/>
              </w:rPr>
              <w:t>10</w:t>
            </w:r>
            <w:r w:rsidRPr="00792EEC">
              <w:rPr>
                <w:sz w:val="28"/>
                <w:szCs w:val="28"/>
              </w:rPr>
              <w:t xml:space="preserve"> </w:t>
            </w:r>
          </w:p>
          <w:p w14:paraId="4E5744D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04F87CF8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4BDEE48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40F2C060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ผลประโยชน์ทับซ้อน </w:t>
            </w:r>
          </w:p>
          <w:p w14:paraId="3BCB03D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รูปแบบของผลประโยชน์ทับซ้อน </w:t>
            </w:r>
          </w:p>
          <w:p w14:paraId="3DF0FB2A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0E05E36" w14:textId="7438C8EA" w:rsidR="00896A81" w:rsidRPr="00792EEC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14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471FA785" w14:textId="77777777" w:rsidTr="006F08AB">
        <w:trPr>
          <w:trHeight w:val="381"/>
        </w:trPr>
        <w:tc>
          <w:tcPr>
            <w:tcW w:w="846" w:type="dxa"/>
          </w:tcPr>
          <w:p w14:paraId="6CDB4113" w14:textId="43D25021" w:rsidR="00896A81" w:rsidRPr="00792EEC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2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25C689E" w14:textId="21185DC7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3ED270D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2A409266" w14:textId="5B106553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</w:t>
            </w:r>
            <w:r w:rsidR="001C73EB" w:rsidRPr="00792EEC">
              <w:rPr>
                <w:sz w:val="28"/>
                <w:szCs w:val="28"/>
                <w:cs/>
              </w:rPr>
              <w:t>ทำ</w:t>
            </w:r>
            <w:r w:rsidRPr="00792EEC">
              <w:rPr>
                <w:sz w:val="28"/>
                <w:szCs w:val="28"/>
                <w:cs/>
              </w:rPr>
              <w:t xml:space="preserve">การบ้าน </w:t>
            </w:r>
          </w:p>
          <w:p w14:paraId="0A3D0ACE" w14:textId="2B5DA04A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</w:t>
            </w:r>
            <w:r w:rsidR="001C73EB" w:rsidRPr="00792EEC">
              <w:rPr>
                <w:sz w:val="28"/>
                <w:szCs w:val="28"/>
                <w:cs/>
              </w:rPr>
              <w:t>ทำ</w:t>
            </w:r>
            <w:r w:rsidRPr="00792EEC">
              <w:rPr>
                <w:sz w:val="28"/>
                <w:szCs w:val="28"/>
                <w:cs/>
              </w:rPr>
              <w:t xml:space="preserve">เวร </w:t>
            </w:r>
          </w:p>
          <w:p w14:paraId="62D439B4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การสอบ </w:t>
            </w:r>
          </w:p>
          <w:p w14:paraId="02B6A96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348E77D1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กิจกรรมนักเรียน (ในห้องเรียน โรงเรียน ชุมชน สังคม) </w:t>
            </w:r>
          </w:p>
          <w:p w14:paraId="1E2652D6" w14:textId="6846D6EC" w:rsidR="00B22E16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 xml:space="preserve">- การเข้าแถว </w:t>
            </w:r>
          </w:p>
        </w:tc>
        <w:tc>
          <w:tcPr>
            <w:tcW w:w="1019" w:type="dxa"/>
          </w:tcPr>
          <w:p w14:paraId="3F44A2A0" w14:textId="1DC19C5B" w:rsidR="00896A81" w:rsidRPr="00792EEC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1DE73D66" w14:textId="77777777" w:rsidTr="006F08AB">
        <w:trPr>
          <w:trHeight w:val="381"/>
        </w:trPr>
        <w:tc>
          <w:tcPr>
            <w:tcW w:w="846" w:type="dxa"/>
          </w:tcPr>
          <w:p w14:paraId="1BF8ECB9" w14:textId="5AF323CC" w:rsidR="00896A81" w:rsidRPr="00792EEC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3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79E2816" w14:textId="5211FF61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</w:rPr>
              <w:t xml:space="preserve">STRONG </w:t>
            </w:r>
            <w:r w:rsidRPr="00792EEC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177F0A47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</w:rPr>
              <w:t xml:space="preserve">STRONG </w:t>
            </w:r>
            <w:r w:rsidRPr="00792EEC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7FB9F7B1" w14:textId="5B062422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การสร้างจิตสานึก</w:t>
            </w:r>
            <w:r w:rsidR="00A628F4" w:rsidRPr="00792EEC">
              <w:rPr>
                <w:sz w:val="28"/>
                <w:szCs w:val="28"/>
                <w:cs/>
              </w:rPr>
              <w:t>ความ</w:t>
            </w:r>
            <w:r w:rsidRPr="00792EEC">
              <w:rPr>
                <w:sz w:val="28"/>
                <w:szCs w:val="28"/>
                <w:cs/>
              </w:rPr>
              <w:t xml:space="preserve">พอเพียงต่อต้านการทุจริต </w:t>
            </w:r>
          </w:p>
          <w:p w14:paraId="1C60407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3395856C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0A2C4D90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60A8522C" w14:textId="2CEC293E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มุ่งไปข้างห</w:t>
            </w:r>
            <w:r w:rsidR="004F00A4" w:rsidRPr="00792EEC">
              <w:rPr>
                <w:sz w:val="28"/>
                <w:szCs w:val="28"/>
                <w:cs/>
              </w:rPr>
              <w:t>น้ำ</w:t>
            </w:r>
            <w:r w:rsidRPr="00792EEC">
              <w:rPr>
                <w:sz w:val="28"/>
                <w:szCs w:val="28"/>
                <w:cs/>
              </w:rPr>
              <w:t xml:space="preserve"> </w:t>
            </w:r>
          </w:p>
          <w:p w14:paraId="3465390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49749448" w14:textId="201D35AE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019" w:type="dxa"/>
          </w:tcPr>
          <w:p w14:paraId="18696227" w14:textId="75178B91" w:rsidR="00896A81" w:rsidRPr="00792EEC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6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3ADA6575" w14:textId="77777777" w:rsidTr="006F08AB">
        <w:trPr>
          <w:trHeight w:val="381"/>
        </w:trPr>
        <w:tc>
          <w:tcPr>
            <w:tcW w:w="846" w:type="dxa"/>
          </w:tcPr>
          <w:p w14:paraId="428F7CF7" w14:textId="7E714AD9" w:rsidR="00896A81" w:rsidRPr="00792EEC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5B9DB43" w14:textId="13C2169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17E949CB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6BC0A74B" w14:textId="33EF41B4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792EEC">
              <w:rPr>
                <w:sz w:val="28"/>
                <w:szCs w:val="28"/>
                <w:cs/>
              </w:rPr>
              <w:t>หน้าที่</w:t>
            </w:r>
            <w:r w:rsidRPr="00792EEC">
              <w:rPr>
                <w:sz w:val="28"/>
                <w:szCs w:val="28"/>
                <w:cs/>
              </w:rPr>
              <w:t xml:space="preserve">ต่อตนเองและผู้อื่นที่มีต่อประเทศชาติ </w:t>
            </w:r>
          </w:p>
          <w:p w14:paraId="58DECB13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76218838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ความรับผิดชอบ (ต่อประเทศชาติ) </w:t>
            </w:r>
          </w:p>
          <w:p w14:paraId="7F73B0E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76C899CF" w14:textId="77777777" w:rsidR="00896A81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070F05B4" w14:textId="070F7358" w:rsidR="00792EEC" w:rsidRPr="00792EEC" w:rsidRDefault="00792EEC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65A8CDA" w14:textId="127CFBB4" w:rsidR="00896A81" w:rsidRPr="00792EEC" w:rsidRDefault="00130A20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10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2BB0787C" w14:textId="77777777" w:rsidTr="006F08AB">
        <w:trPr>
          <w:trHeight w:val="381"/>
        </w:trPr>
        <w:tc>
          <w:tcPr>
            <w:tcW w:w="846" w:type="dxa"/>
          </w:tcPr>
          <w:p w14:paraId="6773004F" w14:textId="4397E0D1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1DFC97D" w14:textId="533F6F26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930" w:type="dxa"/>
          </w:tcPr>
          <w:p w14:paraId="5F7E25E4" w14:textId="6BB992B3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05807260" w14:textId="5D9FADF1" w:rsidR="00896A81" w:rsidRPr="00792EEC" w:rsidRDefault="00130A20" w:rsidP="00896A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40</w:t>
            </w:r>
          </w:p>
        </w:tc>
      </w:tr>
    </w:tbl>
    <w:p w14:paraId="086A7F4A" w14:textId="77777777" w:rsidR="007276F1" w:rsidRPr="00173B95" w:rsidRDefault="007276F1" w:rsidP="007276F1">
      <w:pPr>
        <w:pStyle w:val="Default"/>
        <w:ind w:firstLine="720"/>
        <w:rPr>
          <w:b/>
          <w:bCs/>
          <w:sz w:val="32"/>
          <w:szCs w:val="32"/>
        </w:rPr>
      </w:pPr>
    </w:p>
    <w:p w14:paraId="36B19D63" w14:textId="2091D207" w:rsidR="00A23F22" w:rsidRPr="00173B95" w:rsidRDefault="00130A20" w:rsidP="00A23F2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7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กิจกรรมการเรียนรู้ </w:t>
      </w:r>
    </w:p>
    <w:p w14:paraId="56EFAF96" w14:textId="77777777" w:rsidR="00A23F22" w:rsidRPr="00173B95" w:rsidRDefault="00A23F22" w:rsidP="00A23F22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 xml:space="preserve">แนวคิดและแนวการสอน </w:t>
      </w:r>
    </w:p>
    <w:p w14:paraId="442FF86A" w14:textId="21AEDF14" w:rsidR="00A23F22" w:rsidRPr="00173B95" w:rsidRDefault="00A23F22" w:rsidP="00A23F22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กิจกรรมการเรียนรู้ที่ใช้ในการจัดการเรียนการสอน เน้นการใช้ทฤษฎีการเรียนรู้ การสร้างความรู้ ได้แก่ </w:t>
      </w:r>
      <w:r w:rsidR="00130A20">
        <w:rPr>
          <w:sz w:val="32"/>
          <w:szCs w:val="32"/>
          <w:cs/>
        </w:rPr>
        <w:t>1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 (</w:t>
      </w:r>
      <w:r w:rsidRPr="00173B95">
        <w:rPr>
          <w:sz w:val="32"/>
          <w:szCs w:val="32"/>
        </w:rPr>
        <w:t>Construction Theory</w:t>
      </w:r>
      <w:r w:rsidRPr="00173B95">
        <w:rPr>
          <w:sz w:val="32"/>
          <w:szCs w:val="32"/>
          <w:cs/>
        </w:rPr>
        <w:t xml:space="preserve">) </w:t>
      </w:r>
      <w:r w:rsidR="00130A20">
        <w:rPr>
          <w:sz w:val="32"/>
          <w:szCs w:val="32"/>
          <w:cs/>
        </w:rPr>
        <w:t>2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ติวิสต์เชิงสังคม (</w:t>
      </w:r>
      <w:r w:rsidRPr="00173B95">
        <w:rPr>
          <w:sz w:val="32"/>
          <w:szCs w:val="32"/>
        </w:rPr>
        <w:t>Social Constructivism Theory</w:t>
      </w:r>
      <w:r w:rsidRPr="00173B95">
        <w:rPr>
          <w:sz w:val="32"/>
          <w:szCs w:val="32"/>
          <w:cs/>
        </w:rPr>
        <w:t xml:space="preserve">) </w:t>
      </w:r>
      <w:r w:rsidR="00130A20">
        <w:rPr>
          <w:sz w:val="32"/>
          <w:szCs w:val="32"/>
          <w:cs/>
        </w:rPr>
        <w:t>3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ติวิสต์เชิงปัญญา (</w:t>
      </w:r>
      <w:r w:rsidRPr="00173B95">
        <w:rPr>
          <w:sz w:val="32"/>
          <w:szCs w:val="32"/>
        </w:rPr>
        <w:t>Cognitive Constructivism</w:t>
      </w:r>
      <w:r w:rsidRPr="00173B95">
        <w:rPr>
          <w:sz w:val="32"/>
          <w:szCs w:val="32"/>
          <w:cs/>
        </w:rPr>
        <w:t xml:space="preserve">) </w:t>
      </w:r>
      <w:r w:rsidR="00130A20">
        <w:rPr>
          <w:sz w:val="32"/>
          <w:szCs w:val="32"/>
          <w:cs/>
        </w:rPr>
        <w:t>4</w:t>
      </w:r>
      <w:r w:rsidRPr="00173B95">
        <w:rPr>
          <w:sz w:val="32"/>
          <w:szCs w:val="32"/>
          <w:cs/>
        </w:rPr>
        <w:t>) ทฤษฎีประมวลผลข้อมูล (</w:t>
      </w:r>
      <w:r w:rsidRPr="00173B95">
        <w:rPr>
          <w:sz w:val="32"/>
          <w:szCs w:val="32"/>
        </w:rPr>
        <w:t>Information Processing Theory</w:t>
      </w:r>
      <w:r w:rsidRPr="00173B95">
        <w:rPr>
          <w:sz w:val="32"/>
          <w:szCs w:val="32"/>
          <w:cs/>
        </w:rPr>
        <w:t xml:space="preserve">) </w:t>
      </w:r>
      <w:r w:rsidR="00130A20">
        <w:rPr>
          <w:sz w:val="32"/>
          <w:szCs w:val="32"/>
          <w:cs/>
        </w:rPr>
        <w:t>5</w:t>
      </w:r>
      <w:r w:rsidRPr="00173B95">
        <w:rPr>
          <w:sz w:val="32"/>
          <w:szCs w:val="32"/>
          <w:cs/>
        </w:rPr>
        <w:t>) ทฤษฎีพหุปัญญา (</w:t>
      </w:r>
      <w:r w:rsidRPr="00173B95">
        <w:rPr>
          <w:sz w:val="32"/>
          <w:szCs w:val="32"/>
        </w:rPr>
        <w:t>Theory of Multiple Intelligences</w:t>
      </w:r>
      <w:r w:rsidRPr="00173B95">
        <w:rPr>
          <w:sz w:val="32"/>
          <w:szCs w:val="32"/>
          <w:cs/>
        </w:rPr>
        <w:t xml:space="preserve">) </w:t>
      </w:r>
      <w:r w:rsidR="00130A20">
        <w:rPr>
          <w:sz w:val="32"/>
          <w:szCs w:val="32"/>
          <w:cs/>
        </w:rPr>
        <w:t>6</w:t>
      </w:r>
      <w:r w:rsidRPr="00173B95">
        <w:rPr>
          <w:sz w:val="32"/>
          <w:szCs w:val="32"/>
          <w:cs/>
        </w:rPr>
        <w:t>) ทฤษฎีการเรียนรู้แบบร่วมมือ (</w:t>
      </w:r>
      <w:r w:rsidRPr="00173B95">
        <w:rPr>
          <w:sz w:val="32"/>
          <w:szCs w:val="32"/>
        </w:rPr>
        <w:t>Cooperative Learning Theory</w:t>
      </w:r>
      <w:r w:rsidRPr="00173B95">
        <w:rPr>
          <w:sz w:val="32"/>
          <w:szCs w:val="32"/>
          <w:cs/>
        </w:rPr>
        <w:t>) ในการจัดการเรียนการสอน โดยภาพรวมจะใช้กลยุทธ์การสอนที่เน้นผู้เรียนเป็น</w:t>
      </w:r>
      <w:r w:rsidR="00A92053" w:rsidRPr="00173B95">
        <w:rPr>
          <w:sz w:val="32"/>
          <w:szCs w:val="32"/>
          <w:cs/>
        </w:rPr>
        <w:t>สำคัญ</w:t>
      </w:r>
      <w:r w:rsidRPr="00173B95">
        <w:rPr>
          <w:sz w:val="32"/>
          <w:szCs w:val="32"/>
          <w:cs/>
        </w:rPr>
        <w:t xml:space="preserve"> คือจัดตามความแตกต่างของเด็กแต่ละคน ด้วยการสอนโดยใช้กระบวนการคิดวิเคราะห์ คิดสังเคราะห์ การฝึกปฏิบัติจริงการ</w:t>
      </w:r>
      <w:r w:rsidR="001C73EB" w:rsidRPr="00173B95">
        <w:rPr>
          <w:sz w:val="32"/>
          <w:szCs w:val="32"/>
          <w:cs/>
        </w:rPr>
        <w:t>ทำ</w:t>
      </w:r>
      <w:r w:rsidRPr="00173B95">
        <w:rPr>
          <w:sz w:val="32"/>
          <w:szCs w:val="32"/>
          <w:cs/>
        </w:rPr>
        <w:t xml:space="preserve">โครงงานสืบสวนสอบสวน กระบวนการเรียนรู้ </w:t>
      </w:r>
      <w:r w:rsidR="00130A20">
        <w:rPr>
          <w:sz w:val="32"/>
          <w:szCs w:val="32"/>
          <w:cs/>
        </w:rPr>
        <w:t>5</w:t>
      </w:r>
      <w:r w:rsidRPr="00173B95">
        <w:rPr>
          <w:sz w:val="32"/>
          <w:szCs w:val="32"/>
          <w:cs/>
        </w:rPr>
        <w:t xml:space="preserve"> ขั้นตอน (</w:t>
      </w:r>
      <w:r w:rsidR="00130A20">
        <w:rPr>
          <w:sz w:val="32"/>
          <w:szCs w:val="32"/>
          <w:cs/>
        </w:rPr>
        <w:t>5</w:t>
      </w:r>
      <w:r w:rsidRPr="00173B95">
        <w:rPr>
          <w:sz w:val="32"/>
          <w:szCs w:val="32"/>
          <w:cs/>
        </w:rPr>
        <w:t xml:space="preserve"> </w:t>
      </w:r>
      <w:r w:rsidRPr="00173B95">
        <w:rPr>
          <w:sz w:val="32"/>
          <w:szCs w:val="32"/>
        </w:rPr>
        <w:t>STEPs</w:t>
      </w:r>
      <w:r w:rsidRPr="00173B95">
        <w:rPr>
          <w:sz w:val="32"/>
          <w:szCs w:val="32"/>
          <w:cs/>
        </w:rPr>
        <w:t>) การอภิปราย การแก้ปัญหาตลอดจนใช้เทคนิคการสอนที่หลากหลายเหมาะกับผู้เรียนแต่ละวัย</w:t>
      </w:r>
    </w:p>
    <w:p w14:paraId="7F59DC10" w14:textId="77777777" w:rsidR="00A23F22" w:rsidRPr="00173B95" w:rsidRDefault="00A23F22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355C3EAF" w14:textId="4AE2110E" w:rsidR="00A23F22" w:rsidRPr="00173B95" w:rsidRDefault="00130A20" w:rsidP="00A23F2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8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สื่อการเรียนรู้และแหล่งเรียนรู้ </w:t>
      </w:r>
    </w:p>
    <w:p w14:paraId="2EDD9691" w14:textId="763DC86E" w:rsidR="00A23F22" w:rsidRPr="00173B95" w:rsidRDefault="00A23F22" w:rsidP="00E81B4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จัดกิจกรรมด้วยสื่อการเรียนรู้ที่เกี่ยวกับการป้องกันและปราบปรามการทุจริต เช่น วีดิโอ ข่าว </w:t>
      </w:r>
      <w:r w:rsidRPr="00173B95">
        <w:rPr>
          <w:sz w:val="32"/>
          <w:szCs w:val="32"/>
        </w:rPr>
        <w:t xml:space="preserve">VTR </w:t>
      </w:r>
      <w:r w:rsidR="00915174" w:rsidRPr="00173B95">
        <w:rPr>
          <w:sz w:val="32"/>
          <w:szCs w:val="32"/>
          <w:cs/>
        </w:rPr>
        <w:t>นิทาน</w:t>
      </w:r>
      <w:r w:rsidRPr="00173B95">
        <w:rPr>
          <w:sz w:val="32"/>
          <w:szCs w:val="32"/>
          <w:cs/>
        </w:rPr>
        <w:t xml:space="preserve"> การ์ตูน ภาพยนตร์สั้น เอกสารแก้ทุจริตคิดฐานสอง สื่อสิงพิมพ์</w:t>
      </w:r>
      <w:r w:rsidR="00A628F4" w:rsidRPr="00173B95">
        <w:rPr>
          <w:sz w:val="32"/>
          <w:szCs w:val="32"/>
          <w:cs/>
        </w:rPr>
        <w:t>ต่าง ๆ</w:t>
      </w:r>
      <w:r w:rsidRPr="00173B95">
        <w:rPr>
          <w:sz w:val="32"/>
          <w:szCs w:val="32"/>
          <w:cs/>
        </w:rPr>
        <w:t xml:space="preserve"> ใบความรู้ ใบงาน วัสดุอุปกรณ์</w:t>
      </w:r>
      <w:r w:rsidR="00A628F4" w:rsidRPr="00173B95">
        <w:rPr>
          <w:sz w:val="32"/>
          <w:szCs w:val="32"/>
          <w:cs/>
        </w:rPr>
        <w:t>ต่าง</w:t>
      </w:r>
      <w:r w:rsidRPr="00173B95">
        <w:rPr>
          <w:sz w:val="32"/>
          <w:szCs w:val="32"/>
          <w:cs/>
        </w:rPr>
        <w:t xml:space="preserve"> ตลอดจนแหล่งเรียนรู้ที่ใช้คอมพิวเตอร์ในการสืบค้น </w:t>
      </w:r>
    </w:p>
    <w:p w14:paraId="51FBF4B3" w14:textId="77777777" w:rsidR="00B22E16" w:rsidRPr="00173B95" w:rsidRDefault="00B22E16" w:rsidP="00A23F22">
      <w:pPr>
        <w:pStyle w:val="Default"/>
        <w:rPr>
          <w:sz w:val="32"/>
          <w:szCs w:val="32"/>
        </w:rPr>
      </w:pPr>
    </w:p>
    <w:p w14:paraId="05E60E19" w14:textId="4F6FDE0A" w:rsidR="00A23F22" w:rsidRPr="00173B95" w:rsidRDefault="00130A20" w:rsidP="00A23F2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9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การวัดและประเมินผล </w:t>
      </w:r>
    </w:p>
    <w:p w14:paraId="65B78B41" w14:textId="2B62D2CF" w:rsidR="00A23F22" w:rsidRPr="00173B95" w:rsidRDefault="00130A20" w:rsidP="00A23F22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9</w:t>
      </w:r>
      <w:r w:rsidR="00B22E16" w:rsidRPr="00173B95">
        <w:rPr>
          <w:b/>
          <w:bCs/>
          <w:sz w:val="32"/>
          <w:szCs w:val="32"/>
          <w:cs/>
        </w:rPr>
        <w:t>.</w:t>
      </w:r>
      <w:r>
        <w:rPr>
          <w:b/>
          <w:bCs/>
          <w:sz w:val="32"/>
          <w:szCs w:val="32"/>
          <w:cs/>
        </w:rPr>
        <w:t>1</w:t>
      </w:r>
      <w:r w:rsidR="00A23F22" w:rsidRPr="00173B95">
        <w:rPr>
          <w:b/>
          <w:bCs/>
          <w:sz w:val="32"/>
          <w:szCs w:val="32"/>
          <w:cs/>
        </w:rPr>
        <w:t xml:space="preserve"> การประเมินการเรียนรู้ </w:t>
      </w:r>
      <w:r w:rsidR="00A23F22" w:rsidRPr="00173B95">
        <w:rPr>
          <w:sz w:val="32"/>
          <w:szCs w:val="32"/>
          <w:cs/>
        </w:rPr>
        <w:t xml:space="preserve">โดยใช้เครื่องมือประเมินการเรียนรู้ในด้าน </w:t>
      </w:r>
    </w:p>
    <w:p w14:paraId="4D6622F7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-ความรู้ความเข้าใจ </w:t>
      </w:r>
    </w:p>
    <w:p w14:paraId="62583C37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-การปฏิบัติ </w:t>
      </w:r>
    </w:p>
    <w:p w14:paraId="6E0AE5B1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-คุณลักษณะที่พึงประสงค์ </w:t>
      </w:r>
    </w:p>
    <w:p w14:paraId="331A9DBB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 xml:space="preserve">เครื่องมือที่ใช้ประเมิน </w:t>
      </w:r>
    </w:p>
    <w:p w14:paraId="1F21CE1A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-แบบสอบ </w:t>
      </w:r>
    </w:p>
    <w:p w14:paraId="6EEC73A4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-แบบประเมินการปฏิบัติงาน </w:t>
      </w:r>
    </w:p>
    <w:p w14:paraId="001D3D43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-แบบสังเกตพฤติกรรมการปฏิบัติงาน </w:t>
      </w:r>
    </w:p>
    <w:p w14:paraId="7CC3EF5B" w14:textId="2C4F8922" w:rsidR="00A23F22" w:rsidRPr="00173B95" w:rsidRDefault="00130A20" w:rsidP="00A23F22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9</w:t>
      </w:r>
      <w:r w:rsidR="00B22E16" w:rsidRPr="00173B95">
        <w:rPr>
          <w:b/>
          <w:bCs/>
          <w:sz w:val="32"/>
          <w:szCs w:val="32"/>
          <w:cs/>
        </w:rPr>
        <w:t>.</w:t>
      </w:r>
      <w:r>
        <w:rPr>
          <w:b/>
          <w:bCs/>
          <w:sz w:val="32"/>
          <w:szCs w:val="32"/>
          <w:cs/>
        </w:rPr>
        <w:t>2</w:t>
      </w:r>
      <w:r w:rsidR="00A23F22" w:rsidRPr="00173B95">
        <w:rPr>
          <w:b/>
          <w:bCs/>
          <w:sz w:val="32"/>
          <w:szCs w:val="32"/>
          <w:cs/>
        </w:rPr>
        <w:t xml:space="preserve"> การประเมินผล </w:t>
      </w:r>
    </w:p>
    <w:p w14:paraId="03C262DC" w14:textId="080C9EFB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นักเรียนผ่านการประเมินทุกกิจกรรม ร้อยละ </w:t>
      </w:r>
      <w:r w:rsidR="00130A20">
        <w:rPr>
          <w:sz w:val="32"/>
          <w:szCs w:val="32"/>
          <w:cs/>
        </w:rPr>
        <w:t>80</w:t>
      </w:r>
      <w:r w:rsidRPr="00173B95">
        <w:rPr>
          <w:sz w:val="32"/>
          <w:szCs w:val="32"/>
          <w:cs/>
        </w:rPr>
        <w:t xml:space="preserve"> ขึ้นไป จึงจะถือว่าผ่านเกณฑ์การประเมิน </w:t>
      </w:r>
    </w:p>
    <w:p w14:paraId="51312966" w14:textId="77777777" w:rsidR="00F5625A" w:rsidRPr="00173B95" w:rsidRDefault="00F5625A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2569CAD3" w14:textId="2D3D08A0" w:rsidR="00F5625A" w:rsidRPr="00173B95" w:rsidRDefault="00F5625A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980B4C6" w14:textId="79A3D0D0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C8EC74E" w14:textId="2C80CC09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642040CC" w14:textId="4462AF8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8F554BF" w14:textId="16C0D06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7E087913" w14:textId="2619D6C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4852248E" w14:textId="12512A44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4ECF1B8A" w14:textId="7A6056BE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5CECC084" w14:textId="60F4D699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386C101F" w14:textId="73A19F48" w:rsidR="00B22E16" w:rsidRPr="00173B95" w:rsidRDefault="00130A20" w:rsidP="00B22E1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10</w:t>
      </w:r>
      <w:r w:rsidR="00B22E16" w:rsidRPr="00173B95">
        <w:rPr>
          <w:b/>
          <w:bCs/>
          <w:sz w:val="32"/>
          <w:szCs w:val="32"/>
          <w:cs/>
        </w:rPr>
        <w:t xml:space="preserve">. ตารางชั่วโมงการจัดการเรียนการสอน </w:t>
      </w:r>
    </w:p>
    <w:p w14:paraId="24B357CB" w14:textId="5AEE769B" w:rsidR="00B22E16" w:rsidRPr="00173B95" w:rsidRDefault="00B22E16" w:rsidP="00B22E16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ประกอบด้วย </w:t>
      </w:r>
      <w:r w:rsidR="00130A20">
        <w:rPr>
          <w:sz w:val="32"/>
          <w:szCs w:val="32"/>
          <w:cs/>
        </w:rPr>
        <w:t>4</w:t>
      </w:r>
      <w:r w:rsidRPr="00173B95">
        <w:rPr>
          <w:sz w:val="32"/>
          <w:szCs w:val="32"/>
          <w:cs/>
        </w:rPr>
        <w:t xml:space="preserve"> หน่วยการเรียนรู้ คือ </w:t>
      </w:r>
      <w:r w:rsidR="00130A20">
        <w:rPr>
          <w:sz w:val="32"/>
          <w:szCs w:val="32"/>
          <w:cs/>
        </w:rPr>
        <w:t>1</w:t>
      </w:r>
      <w:r w:rsidRPr="00173B95">
        <w:rPr>
          <w:sz w:val="32"/>
          <w:szCs w:val="32"/>
          <w:cs/>
        </w:rPr>
        <w:t xml:space="preserve">) การคิดแยกแยะผลประโยชน์ส่วนตนกับผลประโยชน์ส่วนรวม </w:t>
      </w:r>
      <w:r w:rsidR="00130A20">
        <w:rPr>
          <w:sz w:val="32"/>
          <w:szCs w:val="32"/>
          <w:cs/>
        </w:rPr>
        <w:t>2</w:t>
      </w:r>
      <w:r w:rsidRPr="00173B95">
        <w:rPr>
          <w:sz w:val="32"/>
          <w:szCs w:val="32"/>
          <w:cs/>
        </w:rPr>
        <w:t xml:space="preserve">) ความไม่ทนและความอายต่อการทุจริต </w:t>
      </w:r>
      <w:r w:rsidR="00130A20">
        <w:rPr>
          <w:sz w:val="32"/>
          <w:szCs w:val="32"/>
          <w:cs/>
        </w:rPr>
        <w:t>3</w:t>
      </w:r>
      <w:r w:rsidRPr="00173B95">
        <w:rPr>
          <w:sz w:val="32"/>
          <w:szCs w:val="32"/>
          <w:cs/>
        </w:rPr>
        <w:t xml:space="preserve">) </w:t>
      </w:r>
      <w:r w:rsidRPr="00173B95">
        <w:rPr>
          <w:sz w:val="32"/>
          <w:szCs w:val="32"/>
        </w:rPr>
        <w:t xml:space="preserve">STRONG </w:t>
      </w:r>
      <w:r w:rsidRPr="00173B95">
        <w:rPr>
          <w:sz w:val="32"/>
          <w:szCs w:val="32"/>
          <w:cs/>
        </w:rPr>
        <w:t xml:space="preserve">: จิตพอเพียงต้านทุจริต และ </w:t>
      </w:r>
      <w:r w:rsidR="00130A20">
        <w:rPr>
          <w:sz w:val="32"/>
          <w:szCs w:val="32"/>
          <w:cs/>
        </w:rPr>
        <w:t>4</w:t>
      </w:r>
      <w:r w:rsidRPr="00173B95">
        <w:rPr>
          <w:sz w:val="32"/>
          <w:szCs w:val="32"/>
          <w:cs/>
        </w:rPr>
        <w:t>) พลเมืองกับ ความรับผิดชอบต่อสังคม โดยกาหนดชั่วโมงการจัดการเรียนการสอนดังนี้</w:t>
      </w:r>
    </w:p>
    <w:p w14:paraId="0F3BDB1E" w14:textId="77777777" w:rsidR="00B22E16" w:rsidRPr="00173B95" w:rsidRDefault="00B22E16" w:rsidP="00B22E16">
      <w:pPr>
        <w:pStyle w:val="Default"/>
        <w:rPr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1803"/>
        <w:gridCol w:w="1803"/>
        <w:gridCol w:w="1804"/>
      </w:tblGrid>
      <w:tr w:rsidR="00B22E16" w:rsidRPr="00173B95" w14:paraId="31759939" w14:textId="77777777" w:rsidTr="006F08AB">
        <w:tc>
          <w:tcPr>
            <w:tcW w:w="562" w:type="dxa"/>
            <w:vMerge w:val="restart"/>
          </w:tcPr>
          <w:p w14:paraId="0651D59C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ที่</w:t>
            </w:r>
          </w:p>
        </w:tc>
        <w:tc>
          <w:tcPr>
            <w:tcW w:w="3044" w:type="dxa"/>
            <w:vMerge w:val="restart"/>
          </w:tcPr>
          <w:p w14:paraId="0C7C6EA2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5410" w:type="dxa"/>
            <w:gridSpan w:val="3"/>
          </w:tcPr>
          <w:p w14:paraId="1CACEFBB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ระดับการศึกษา</w:t>
            </w:r>
          </w:p>
        </w:tc>
      </w:tr>
      <w:tr w:rsidR="00B22E16" w:rsidRPr="00173B95" w14:paraId="4615B2AC" w14:textId="77777777" w:rsidTr="006F08AB">
        <w:tc>
          <w:tcPr>
            <w:tcW w:w="562" w:type="dxa"/>
            <w:vMerge/>
          </w:tcPr>
          <w:p w14:paraId="0783F3B5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044" w:type="dxa"/>
            <w:vMerge/>
          </w:tcPr>
          <w:p w14:paraId="6C290B9E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7DAF9452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ปฐมวัย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803" w:type="dxa"/>
          </w:tcPr>
          <w:p w14:paraId="53DA0B98" w14:textId="4F4D662A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ป.</w:t>
            </w:r>
            <w:r w:rsidR="00130A20">
              <w:rPr>
                <w:sz w:val="32"/>
                <w:szCs w:val="32"/>
                <w:cs/>
              </w:rPr>
              <w:t>1</w:t>
            </w:r>
            <w:r w:rsidRPr="00173B95">
              <w:rPr>
                <w:sz w:val="32"/>
                <w:szCs w:val="32"/>
                <w:cs/>
              </w:rPr>
              <w:t>-</w:t>
            </w:r>
            <w:r w:rsidR="00130A20">
              <w:rPr>
                <w:sz w:val="32"/>
                <w:szCs w:val="32"/>
                <w:cs/>
              </w:rPr>
              <w:t>3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804" w:type="dxa"/>
          </w:tcPr>
          <w:p w14:paraId="6EFB9F28" w14:textId="339A9BCA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ป.</w:t>
            </w:r>
            <w:r w:rsidR="00130A20">
              <w:rPr>
                <w:sz w:val="32"/>
                <w:szCs w:val="32"/>
                <w:cs/>
              </w:rPr>
              <w:t>4</w:t>
            </w:r>
            <w:r w:rsidRPr="00173B95">
              <w:rPr>
                <w:sz w:val="32"/>
                <w:szCs w:val="32"/>
                <w:cs/>
              </w:rPr>
              <w:t>-</w:t>
            </w:r>
            <w:r w:rsidR="00130A20">
              <w:rPr>
                <w:sz w:val="32"/>
                <w:szCs w:val="32"/>
                <w:cs/>
              </w:rPr>
              <w:t>6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</w:tr>
      <w:tr w:rsidR="00B22E16" w:rsidRPr="00173B95" w14:paraId="15895A60" w14:textId="77777777" w:rsidTr="006F08AB">
        <w:tc>
          <w:tcPr>
            <w:tcW w:w="562" w:type="dxa"/>
          </w:tcPr>
          <w:p w14:paraId="4974551D" w14:textId="5DD96107" w:rsidR="00B22E16" w:rsidRPr="00173B95" w:rsidRDefault="00130A20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3044" w:type="dxa"/>
          </w:tcPr>
          <w:p w14:paraId="0EF21134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การคิดแยกแยะระหว่างผลประโยชน์ส่วนตนและประโยชน์ส่วนรวม </w:t>
            </w:r>
          </w:p>
        </w:tc>
        <w:tc>
          <w:tcPr>
            <w:tcW w:w="1803" w:type="dxa"/>
          </w:tcPr>
          <w:p w14:paraId="778ABF4B" w14:textId="09A347A8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14</w:t>
            </w:r>
          </w:p>
        </w:tc>
        <w:tc>
          <w:tcPr>
            <w:tcW w:w="1803" w:type="dxa"/>
          </w:tcPr>
          <w:p w14:paraId="20D9A46C" w14:textId="2CE1C141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16</w:t>
            </w:r>
          </w:p>
        </w:tc>
        <w:tc>
          <w:tcPr>
            <w:tcW w:w="1804" w:type="dxa"/>
          </w:tcPr>
          <w:p w14:paraId="58858698" w14:textId="2BBAD7AB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14</w:t>
            </w:r>
          </w:p>
        </w:tc>
      </w:tr>
      <w:tr w:rsidR="00B22E16" w:rsidRPr="00173B95" w14:paraId="64C6B1EC" w14:textId="77777777" w:rsidTr="006F08AB">
        <w:tc>
          <w:tcPr>
            <w:tcW w:w="562" w:type="dxa"/>
          </w:tcPr>
          <w:p w14:paraId="515CD098" w14:textId="21E72422" w:rsidR="00B22E16" w:rsidRPr="00173B95" w:rsidRDefault="00130A20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2</w:t>
            </w:r>
          </w:p>
        </w:tc>
        <w:tc>
          <w:tcPr>
            <w:tcW w:w="3044" w:type="dxa"/>
          </w:tcPr>
          <w:p w14:paraId="70BB2823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ความไม่ทนและความอายต่อการทุจริต</w:t>
            </w:r>
          </w:p>
        </w:tc>
        <w:tc>
          <w:tcPr>
            <w:tcW w:w="1803" w:type="dxa"/>
          </w:tcPr>
          <w:p w14:paraId="56FFCD83" w14:textId="3A243C84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12</w:t>
            </w:r>
          </w:p>
        </w:tc>
        <w:tc>
          <w:tcPr>
            <w:tcW w:w="1803" w:type="dxa"/>
          </w:tcPr>
          <w:p w14:paraId="2E7BEBBD" w14:textId="0E65F5D1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</w:p>
        </w:tc>
        <w:tc>
          <w:tcPr>
            <w:tcW w:w="1804" w:type="dxa"/>
          </w:tcPr>
          <w:p w14:paraId="630F80A2" w14:textId="5FD24597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</w:p>
        </w:tc>
      </w:tr>
      <w:tr w:rsidR="00B22E16" w:rsidRPr="00173B95" w14:paraId="02622D0F" w14:textId="77777777" w:rsidTr="006F08AB">
        <w:tc>
          <w:tcPr>
            <w:tcW w:w="562" w:type="dxa"/>
          </w:tcPr>
          <w:p w14:paraId="35A49A3B" w14:textId="4E02D04F" w:rsidR="00B22E16" w:rsidRPr="00173B95" w:rsidRDefault="00130A20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3</w:t>
            </w:r>
          </w:p>
        </w:tc>
        <w:tc>
          <w:tcPr>
            <w:tcW w:w="3044" w:type="dxa"/>
          </w:tcPr>
          <w:p w14:paraId="06BD87B4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: </w:t>
            </w:r>
            <w:r w:rsidRPr="00173B95">
              <w:rPr>
                <w:sz w:val="32"/>
                <w:szCs w:val="32"/>
                <w:cs/>
              </w:rPr>
              <w:t>จิตพอเพียงต่อต้านการทุจริต</w:t>
            </w:r>
          </w:p>
        </w:tc>
        <w:tc>
          <w:tcPr>
            <w:tcW w:w="1803" w:type="dxa"/>
          </w:tcPr>
          <w:p w14:paraId="300BB5B2" w14:textId="4F8AB91C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9</w:t>
            </w:r>
          </w:p>
        </w:tc>
        <w:tc>
          <w:tcPr>
            <w:tcW w:w="1803" w:type="dxa"/>
          </w:tcPr>
          <w:p w14:paraId="4C463512" w14:textId="5C33A2B0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</w:t>
            </w:r>
          </w:p>
        </w:tc>
        <w:tc>
          <w:tcPr>
            <w:tcW w:w="1804" w:type="dxa"/>
          </w:tcPr>
          <w:p w14:paraId="3C6ED15A" w14:textId="30B1E366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6</w:t>
            </w:r>
          </w:p>
        </w:tc>
      </w:tr>
      <w:tr w:rsidR="00B22E16" w:rsidRPr="00173B95" w14:paraId="760BA3AE" w14:textId="77777777" w:rsidTr="006F08AB">
        <w:tc>
          <w:tcPr>
            <w:tcW w:w="562" w:type="dxa"/>
          </w:tcPr>
          <w:p w14:paraId="0B67573E" w14:textId="2BF06BDF" w:rsidR="00B22E16" w:rsidRPr="00173B95" w:rsidRDefault="00130A20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</w:t>
            </w:r>
          </w:p>
        </w:tc>
        <w:tc>
          <w:tcPr>
            <w:tcW w:w="3044" w:type="dxa"/>
          </w:tcPr>
          <w:p w14:paraId="168AA13F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1803" w:type="dxa"/>
          </w:tcPr>
          <w:p w14:paraId="5F58AF70" w14:textId="75865E61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5</w:t>
            </w:r>
          </w:p>
        </w:tc>
        <w:tc>
          <w:tcPr>
            <w:tcW w:w="1803" w:type="dxa"/>
          </w:tcPr>
          <w:p w14:paraId="684F4A2B" w14:textId="33185055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</w:p>
        </w:tc>
        <w:tc>
          <w:tcPr>
            <w:tcW w:w="1804" w:type="dxa"/>
          </w:tcPr>
          <w:p w14:paraId="44DD3A1F" w14:textId="7E9A0CA3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10</w:t>
            </w:r>
          </w:p>
        </w:tc>
      </w:tr>
      <w:tr w:rsidR="00B22E16" w:rsidRPr="00173B95" w14:paraId="7CB728D3" w14:textId="77777777" w:rsidTr="006F08AB">
        <w:tc>
          <w:tcPr>
            <w:tcW w:w="562" w:type="dxa"/>
          </w:tcPr>
          <w:p w14:paraId="3793440C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044" w:type="dxa"/>
          </w:tcPr>
          <w:p w14:paraId="27A64153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803" w:type="dxa"/>
          </w:tcPr>
          <w:p w14:paraId="3024D323" w14:textId="2B58E512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40</w:t>
            </w:r>
          </w:p>
        </w:tc>
        <w:tc>
          <w:tcPr>
            <w:tcW w:w="1803" w:type="dxa"/>
          </w:tcPr>
          <w:p w14:paraId="0FC4B238" w14:textId="3F3B93E4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40</w:t>
            </w:r>
          </w:p>
        </w:tc>
        <w:tc>
          <w:tcPr>
            <w:tcW w:w="1804" w:type="dxa"/>
          </w:tcPr>
          <w:p w14:paraId="07F5D348" w14:textId="43377B45" w:rsidR="00B22E16" w:rsidRPr="00173B95" w:rsidRDefault="00130A20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40</w:t>
            </w:r>
          </w:p>
        </w:tc>
      </w:tr>
    </w:tbl>
    <w:p w14:paraId="19A62549" w14:textId="77777777" w:rsidR="00B22E16" w:rsidRPr="00173B95" w:rsidRDefault="00B22E16" w:rsidP="00B22E16">
      <w:pPr>
        <w:pStyle w:val="Default"/>
        <w:rPr>
          <w:b/>
          <w:bCs/>
          <w:sz w:val="32"/>
          <w:szCs w:val="32"/>
        </w:rPr>
      </w:pPr>
    </w:p>
    <w:p w14:paraId="15F11419" w14:textId="77777777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</w:p>
    <w:p w14:paraId="5C9CCDDC" w14:textId="6624C4AC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โดยหลักสูตรรายวิชาเพิ่มเติม การป้องกันการทุจริต การศึกษาขั้นพื้นฐาน กาหนดเป็น </w:t>
      </w:r>
      <w:r w:rsidR="00130A20">
        <w:rPr>
          <w:sz w:val="32"/>
          <w:szCs w:val="32"/>
          <w:cs/>
        </w:rPr>
        <w:t>1</w:t>
      </w:r>
      <w:r w:rsidRPr="00173B95">
        <w:rPr>
          <w:sz w:val="32"/>
          <w:szCs w:val="32"/>
          <w:cs/>
        </w:rPr>
        <w:t xml:space="preserve"> หลักสูตร และแยกเป็นแผนการจัดการเรียนรู้ </w:t>
      </w:r>
      <w:r w:rsidR="00130A20">
        <w:rPr>
          <w:sz w:val="32"/>
          <w:szCs w:val="32"/>
          <w:cs/>
        </w:rPr>
        <w:t>7</w:t>
      </w:r>
      <w:r w:rsidRPr="00173B95">
        <w:rPr>
          <w:sz w:val="32"/>
          <w:szCs w:val="32"/>
          <w:cs/>
        </w:rPr>
        <w:t xml:space="preserve"> ระดับชั้นปี ได้แก่ ระดับปฐมวัย ระดับประถมศึกษาชั้นปีที่ </w:t>
      </w:r>
      <w:r w:rsidR="00130A20">
        <w:rPr>
          <w:sz w:val="32"/>
          <w:szCs w:val="32"/>
          <w:cs/>
        </w:rPr>
        <w:t>1</w:t>
      </w:r>
      <w:r w:rsidRPr="00173B95">
        <w:rPr>
          <w:sz w:val="32"/>
          <w:szCs w:val="32"/>
          <w:cs/>
        </w:rPr>
        <w:t xml:space="preserve"> - </w:t>
      </w:r>
      <w:r w:rsidR="00130A20">
        <w:rPr>
          <w:sz w:val="32"/>
          <w:szCs w:val="32"/>
          <w:cs/>
        </w:rPr>
        <w:t>6</w:t>
      </w:r>
      <w:r w:rsidRPr="00173B95">
        <w:rPr>
          <w:sz w:val="32"/>
          <w:szCs w:val="32"/>
          <w:cs/>
        </w:rPr>
        <w:t xml:space="preserve"> </w:t>
      </w:r>
    </w:p>
    <w:p w14:paraId="06925568" w14:textId="63546D62" w:rsidR="00B22E16" w:rsidRPr="00173B95" w:rsidRDefault="00B22E16" w:rsidP="00B22E16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ทั้งนี้ ในแต่ละระดับชั้นปี จะใช้เวลาเรียนทั้งปี </w:t>
      </w:r>
      <w:r w:rsidR="000B2DCA" w:rsidRPr="00173B95">
        <w:rPr>
          <w:sz w:val="32"/>
          <w:szCs w:val="32"/>
          <w:cs/>
        </w:rPr>
        <w:t>จำนวน</w:t>
      </w:r>
      <w:r w:rsidRPr="00173B95">
        <w:rPr>
          <w:sz w:val="32"/>
          <w:szCs w:val="32"/>
          <w:cs/>
        </w:rPr>
        <w:t xml:space="preserve"> </w:t>
      </w:r>
      <w:r w:rsidR="00130A20">
        <w:rPr>
          <w:sz w:val="32"/>
          <w:szCs w:val="32"/>
          <w:cs/>
        </w:rPr>
        <w:t>40</w:t>
      </w:r>
      <w:r w:rsidRPr="00173B95">
        <w:rPr>
          <w:sz w:val="32"/>
          <w:szCs w:val="32"/>
          <w:cs/>
        </w:rPr>
        <w:t xml:space="preserve"> ชั่วโมง ซึ่งจะมีเนื้อหาและกิจกรรมการเรียนการสอนที่แตกต่างกัน ตามความเหมาะสมและการเรียนรู้ในแต่ละช่วงวัย</w:t>
      </w:r>
    </w:p>
    <w:p w14:paraId="1C38407F" w14:textId="350F125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1E3E8086" w14:textId="5ED55903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39C4BB1B" w14:textId="4B4ACDAE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0FC16202" w14:textId="08D9996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1EDDEFFD" w14:textId="434C76E8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677A6C62" w14:textId="5E9CDE17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301072D" w14:textId="197D15A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6EB37184" w14:textId="7516BF59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04B7B6D7" w14:textId="16EE132D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6625A3F" w14:textId="462D05DE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846ED77" w14:textId="6410C39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722BB3F8" w14:textId="11A41B9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5FC267DC" w14:textId="40174920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585D212C" w14:textId="07CE78F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30A6DA6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AD6F41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43632E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E518F3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84C81DA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614B972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3BFFB8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2B1A15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1D763A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3AE2403" w14:textId="1441DB95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D9192DC" w14:textId="14BBD073" w:rsidR="00E309B3" w:rsidRPr="00173B95" w:rsidRDefault="00E309B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A497235" w14:textId="77777777" w:rsidR="00C336E5" w:rsidRPr="00173B95" w:rsidRDefault="00C336E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6126B8A" w14:textId="5189EDC4" w:rsidR="00710243" w:rsidRPr="00173B95" w:rsidRDefault="00710243" w:rsidP="00710243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5B4D032" w14:textId="62EA55DA" w:rsidR="00710243" w:rsidRPr="00173B95" w:rsidRDefault="00710243" w:rsidP="00E309B3">
      <w:pPr>
        <w:pStyle w:val="Default"/>
        <w:ind w:firstLine="720"/>
        <w:jc w:val="center"/>
        <w:rPr>
          <w:b/>
          <w:bCs/>
          <w:sz w:val="32"/>
          <w:szCs w:val="32"/>
          <w:cs/>
        </w:rPr>
      </w:pPr>
      <w:r w:rsidRPr="00173B95">
        <w:rPr>
          <w:b/>
          <w:bCs/>
          <w:sz w:val="32"/>
          <w:szCs w:val="32"/>
          <w:cs/>
        </w:rPr>
        <w:t>แผนการจัด</w:t>
      </w:r>
      <w:r w:rsidR="00C336E5" w:rsidRPr="00173B95">
        <w:rPr>
          <w:b/>
          <w:bCs/>
          <w:sz w:val="32"/>
          <w:szCs w:val="32"/>
          <w:cs/>
        </w:rPr>
        <w:t>การเรียนรู้</w:t>
      </w:r>
      <w:r w:rsidR="006F339A">
        <w:rPr>
          <w:rFonts w:hint="cs"/>
          <w:b/>
          <w:bCs/>
          <w:sz w:val="32"/>
          <w:szCs w:val="32"/>
          <w:cs/>
        </w:rPr>
        <w:t>หลักสูตรต้านทุจริตศึกษา</w:t>
      </w:r>
    </w:p>
    <w:p w14:paraId="1B848884" w14:textId="11E5579C" w:rsidR="00710243" w:rsidRPr="00173B95" w:rsidRDefault="00E309B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ระดั</w:t>
      </w:r>
      <w:r w:rsidR="00C336E5" w:rsidRPr="00173B95">
        <w:rPr>
          <w:b/>
          <w:bCs/>
          <w:sz w:val="32"/>
          <w:szCs w:val="32"/>
          <w:cs/>
        </w:rPr>
        <w:t>บ</w:t>
      </w:r>
      <w:r w:rsidR="006F339A">
        <w:rPr>
          <w:rFonts w:hint="cs"/>
          <w:b/>
          <w:bCs/>
          <w:sz w:val="32"/>
          <w:szCs w:val="32"/>
          <w:cs/>
        </w:rPr>
        <w:t>ชั้น</w:t>
      </w:r>
      <w:r w:rsidR="00C336E5" w:rsidRPr="00173B95">
        <w:rPr>
          <w:b/>
          <w:bCs/>
          <w:sz w:val="32"/>
          <w:szCs w:val="32"/>
          <w:cs/>
        </w:rPr>
        <w:t>ประถมศึกษาปีที่</w:t>
      </w:r>
      <w:r w:rsidR="00CE123C">
        <w:rPr>
          <w:rFonts w:hint="cs"/>
          <w:b/>
          <w:bCs/>
          <w:sz w:val="32"/>
          <w:szCs w:val="32"/>
          <w:cs/>
        </w:rPr>
        <w:t xml:space="preserve"> </w:t>
      </w:r>
      <w:r w:rsidR="00130A20">
        <w:rPr>
          <w:rFonts w:hint="cs"/>
          <w:b/>
          <w:bCs/>
          <w:sz w:val="32"/>
          <w:szCs w:val="32"/>
          <w:cs/>
        </w:rPr>
        <w:t>1</w:t>
      </w:r>
    </w:p>
    <w:p w14:paraId="37267C28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420AC3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350178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DF5345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2AEB2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191A88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2F675F8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BF2B38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35AC0E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4508D1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DE15F3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649845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50AAE5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C22A935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E3A293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1F897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671B19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F1C0CE2" w14:textId="1AC2F9D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4F77423" w14:textId="3ACAFFA2" w:rsidR="00E81B46" w:rsidRPr="00173B95" w:rsidRDefault="00E81B46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8BDB41C" w14:textId="40B349DF" w:rsidR="00012C95" w:rsidRPr="00173B95" w:rsidRDefault="00012C9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925D697" w14:textId="7BA62BE1" w:rsidR="00012C95" w:rsidRPr="00173B95" w:rsidRDefault="00012C9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975E2E7" w14:textId="5A8E7043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575AAF6" w14:textId="77644E67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E20B67C" w14:textId="280590A2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88A6BAB" w14:textId="715170A3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C5AFE3F" w14:textId="29D8996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82723D" w14:textId="28657C3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85BB6D4" w14:textId="5181C33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A2B443C" w14:textId="68E5AC87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E18A543" w14:textId="2288DC9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783AA94" w14:textId="1133D72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CD25993" w14:textId="7CC324C8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66F854" w14:textId="3A51891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059B6F" w14:textId="2328EE3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4481F67" w14:textId="0DE9A7AF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7D2A264" w14:textId="46ACAA8C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9179CFD" w14:textId="49EE97D6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143C53B" w14:textId="7FF25620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EDF06D5" w14:textId="1D15E0F0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B631C92" w14:textId="544BEE85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00A4A4C" w14:textId="25D1014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E29E491" w14:textId="083280DF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4869799" w14:textId="0A727EFC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7E3813" w14:textId="363A2963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05297CC" w14:textId="2B966F56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53A0464" w14:textId="5DC75B7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40D276B" w14:textId="47AE146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C50A547" w14:textId="3CE17F0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1D3925A" w14:textId="1CA259DE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B5E64F4" w14:textId="5FDD5BE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A1A9FC1" w14:textId="7A6F80D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2AF5848" w14:textId="77777777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7B99C0" w14:textId="21C64E24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FB08A6D" w14:textId="5DA1B041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762814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9C5AEB9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8C999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7565344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B325A57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488F23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97914B9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1AE93C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7D093B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2F202B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52CEF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D4ADE9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22BADAD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114E40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AA3F3F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E79BB1E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F5B43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480081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098E84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6E3008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48336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E74E2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388F133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E11042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C805A2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0C6ED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1B612E" w:rsidRPr="00173B95" w:rsidSect="00E440C9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AF952" w14:textId="77777777" w:rsidR="0023453E" w:rsidRDefault="0023453E" w:rsidP="00891B4E">
      <w:pPr>
        <w:spacing w:after="0" w:line="240" w:lineRule="auto"/>
      </w:pPr>
      <w:r>
        <w:separator/>
      </w:r>
    </w:p>
  </w:endnote>
  <w:endnote w:type="continuationSeparator" w:id="0">
    <w:p w14:paraId="3A230D14" w14:textId="77777777" w:rsidR="0023453E" w:rsidRDefault="0023453E" w:rsidP="0089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4EA75" w14:textId="77777777" w:rsidR="0023453E" w:rsidRDefault="0023453E" w:rsidP="00891B4E">
      <w:pPr>
        <w:spacing w:after="0" w:line="240" w:lineRule="auto"/>
      </w:pPr>
      <w:r>
        <w:separator/>
      </w:r>
    </w:p>
  </w:footnote>
  <w:footnote w:type="continuationSeparator" w:id="0">
    <w:p w14:paraId="2DCDCDC5" w14:textId="77777777" w:rsidR="0023453E" w:rsidRDefault="0023453E" w:rsidP="0089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2603027"/>
      <w:docPartObj>
        <w:docPartGallery w:val="Page Numbers (Top of Page)"/>
        <w:docPartUnique/>
      </w:docPartObj>
    </w:sdtPr>
    <w:sdtEndPr/>
    <w:sdtContent>
      <w:p w14:paraId="528CBBB3" w14:textId="176E282B" w:rsidR="001B612E" w:rsidRDefault="001B61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7F40F78D" w14:textId="77777777" w:rsidR="001B612E" w:rsidRDefault="001B612E">
    <w:pPr>
      <w:pStyle w:val="a7"/>
    </w:pPr>
  </w:p>
  <w:p w14:paraId="1649A322" w14:textId="77777777" w:rsidR="001B612E" w:rsidRDefault="001B612E"/>
  <w:p w14:paraId="2E6AF8B2" w14:textId="77777777" w:rsidR="001B612E" w:rsidRDefault="001B61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B5E"/>
    <w:multiLevelType w:val="hybridMultilevel"/>
    <w:tmpl w:val="FE7A5AF6"/>
    <w:lvl w:ilvl="0" w:tplc="5E3C90E4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C3"/>
    <w:rsid w:val="00012C95"/>
    <w:rsid w:val="000134E0"/>
    <w:rsid w:val="00090394"/>
    <w:rsid w:val="00095E57"/>
    <w:rsid w:val="000A30D3"/>
    <w:rsid w:val="000A416A"/>
    <w:rsid w:val="000A66CE"/>
    <w:rsid w:val="000B2DCA"/>
    <w:rsid w:val="000F1BAC"/>
    <w:rsid w:val="001026E7"/>
    <w:rsid w:val="00126058"/>
    <w:rsid w:val="00130A20"/>
    <w:rsid w:val="001558E9"/>
    <w:rsid w:val="001702C5"/>
    <w:rsid w:val="00173B95"/>
    <w:rsid w:val="001B0504"/>
    <w:rsid w:val="001B612E"/>
    <w:rsid w:val="001C73EB"/>
    <w:rsid w:val="001F08CC"/>
    <w:rsid w:val="001F603A"/>
    <w:rsid w:val="00202D2E"/>
    <w:rsid w:val="0023453E"/>
    <w:rsid w:val="002351F5"/>
    <w:rsid w:val="00247B4C"/>
    <w:rsid w:val="00253D48"/>
    <w:rsid w:val="0027216A"/>
    <w:rsid w:val="002729AD"/>
    <w:rsid w:val="00273F4A"/>
    <w:rsid w:val="002C712B"/>
    <w:rsid w:val="002E60DB"/>
    <w:rsid w:val="002F326F"/>
    <w:rsid w:val="00327B47"/>
    <w:rsid w:val="0033267C"/>
    <w:rsid w:val="0034038C"/>
    <w:rsid w:val="00394A73"/>
    <w:rsid w:val="00395E1E"/>
    <w:rsid w:val="003B7EBD"/>
    <w:rsid w:val="003C32D1"/>
    <w:rsid w:val="004669FC"/>
    <w:rsid w:val="004769FF"/>
    <w:rsid w:val="004F00A4"/>
    <w:rsid w:val="00502923"/>
    <w:rsid w:val="005056BF"/>
    <w:rsid w:val="005309BB"/>
    <w:rsid w:val="00551E6D"/>
    <w:rsid w:val="005638B2"/>
    <w:rsid w:val="00577036"/>
    <w:rsid w:val="005C0E12"/>
    <w:rsid w:val="005C1290"/>
    <w:rsid w:val="005E181F"/>
    <w:rsid w:val="005F006F"/>
    <w:rsid w:val="005F61C4"/>
    <w:rsid w:val="00601827"/>
    <w:rsid w:val="006068EB"/>
    <w:rsid w:val="00622BF4"/>
    <w:rsid w:val="00652A7A"/>
    <w:rsid w:val="006C7B8F"/>
    <w:rsid w:val="006D53EA"/>
    <w:rsid w:val="006F08AB"/>
    <w:rsid w:val="006F339A"/>
    <w:rsid w:val="00710243"/>
    <w:rsid w:val="00711544"/>
    <w:rsid w:val="007276F1"/>
    <w:rsid w:val="007618C7"/>
    <w:rsid w:val="00792EEC"/>
    <w:rsid w:val="007950DC"/>
    <w:rsid w:val="007A319F"/>
    <w:rsid w:val="007B2A90"/>
    <w:rsid w:val="007C2F73"/>
    <w:rsid w:val="007C7CB0"/>
    <w:rsid w:val="00804081"/>
    <w:rsid w:val="0082359E"/>
    <w:rsid w:val="00841FD6"/>
    <w:rsid w:val="0086239F"/>
    <w:rsid w:val="00864AE1"/>
    <w:rsid w:val="00891B4E"/>
    <w:rsid w:val="00896A81"/>
    <w:rsid w:val="008D143A"/>
    <w:rsid w:val="008D15B0"/>
    <w:rsid w:val="008D6A7E"/>
    <w:rsid w:val="008F3BA1"/>
    <w:rsid w:val="008F3CDE"/>
    <w:rsid w:val="00913253"/>
    <w:rsid w:val="00915174"/>
    <w:rsid w:val="00920FC4"/>
    <w:rsid w:val="009362C2"/>
    <w:rsid w:val="00952CA1"/>
    <w:rsid w:val="009628EF"/>
    <w:rsid w:val="00A056F5"/>
    <w:rsid w:val="00A23F22"/>
    <w:rsid w:val="00A34524"/>
    <w:rsid w:val="00A628F4"/>
    <w:rsid w:val="00A80C19"/>
    <w:rsid w:val="00A92053"/>
    <w:rsid w:val="00A95934"/>
    <w:rsid w:val="00B01BCA"/>
    <w:rsid w:val="00B22E16"/>
    <w:rsid w:val="00B268C3"/>
    <w:rsid w:val="00B64E06"/>
    <w:rsid w:val="00B7798C"/>
    <w:rsid w:val="00B80AF4"/>
    <w:rsid w:val="00BD535E"/>
    <w:rsid w:val="00BD669F"/>
    <w:rsid w:val="00C124E7"/>
    <w:rsid w:val="00C15C66"/>
    <w:rsid w:val="00C336E5"/>
    <w:rsid w:val="00C47AC6"/>
    <w:rsid w:val="00C528CD"/>
    <w:rsid w:val="00CC2864"/>
    <w:rsid w:val="00CE123C"/>
    <w:rsid w:val="00CE7810"/>
    <w:rsid w:val="00CF494C"/>
    <w:rsid w:val="00D00B23"/>
    <w:rsid w:val="00D10EBA"/>
    <w:rsid w:val="00D55214"/>
    <w:rsid w:val="00D73238"/>
    <w:rsid w:val="00DD35C2"/>
    <w:rsid w:val="00E04B25"/>
    <w:rsid w:val="00E10D96"/>
    <w:rsid w:val="00E256EE"/>
    <w:rsid w:val="00E309B3"/>
    <w:rsid w:val="00E440C9"/>
    <w:rsid w:val="00E50A04"/>
    <w:rsid w:val="00E63D5C"/>
    <w:rsid w:val="00E76E79"/>
    <w:rsid w:val="00E81B46"/>
    <w:rsid w:val="00E85F1C"/>
    <w:rsid w:val="00E94F0E"/>
    <w:rsid w:val="00EA66F4"/>
    <w:rsid w:val="00EB6096"/>
    <w:rsid w:val="00EC171D"/>
    <w:rsid w:val="00EE006F"/>
    <w:rsid w:val="00F05D75"/>
    <w:rsid w:val="00F238C0"/>
    <w:rsid w:val="00F33477"/>
    <w:rsid w:val="00F51498"/>
    <w:rsid w:val="00F5625A"/>
    <w:rsid w:val="00FC1E28"/>
    <w:rsid w:val="00FC68C2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506F"/>
  <w15:chartTrackingRefBased/>
  <w15:docId w15:val="{496BECBB-6129-4DA3-A38E-A61B496F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8C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2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B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32D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32D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91B4E"/>
  </w:style>
  <w:style w:type="paragraph" w:styleId="a9">
    <w:name w:val="footer"/>
    <w:basedOn w:val="a"/>
    <w:link w:val="aa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91B4E"/>
  </w:style>
  <w:style w:type="character" w:styleId="ab">
    <w:name w:val="FollowedHyperlink"/>
    <w:basedOn w:val="a0"/>
    <w:uiPriority w:val="99"/>
    <w:semiHidden/>
    <w:unhideWhenUsed/>
    <w:rsid w:val="00272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4CCA-F35F-432F-9527-C2E9B7EF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2019-04-27T16:34:00Z</cp:lastPrinted>
  <dcterms:created xsi:type="dcterms:W3CDTF">2019-04-27T16:32:00Z</dcterms:created>
  <dcterms:modified xsi:type="dcterms:W3CDTF">2019-04-28T10:20:00Z</dcterms:modified>
</cp:coreProperties>
</file>