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DF84D" w14:textId="2A689082" w:rsidR="00AC15CE" w:rsidRPr="00AC15CE" w:rsidRDefault="0028456A" w:rsidP="00AC15C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FC7100" wp14:editId="087CA405">
                <wp:simplePos x="0" y="0"/>
                <wp:positionH relativeFrom="column">
                  <wp:posOffset>5106670</wp:posOffset>
                </wp:positionH>
                <wp:positionV relativeFrom="paragraph">
                  <wp:posOffset>-504190</wp:posOffset>
                </wp:positionV>
                <wp:extent cx="14573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A550D" w14:textId="23A6E30F" w:rsidR="0028456A" w:rsidRPr="0028456A" w:rsidRDefault="0028456A" w:rsidP="0028456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 4</w:t>
                            </w: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/ส/</w:t>
                            </w:r>
                            <w:proofErr w:type="spellStart"/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สพฐ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0FC71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1pt;margin-top:-39.7pt;width:114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" filled="f" stroked="f">
                <v:textbox>
                  <w:txbxContent>
                    <w:p w14:paraId="2B1A550D" w14:textId="23A6E30F" w:rsidR="0028456A" w:rsidRPr="0028456A" w:rsidRDefault="0028456A" w:rsidP="0028456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 4</w:t>
                      </w: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/ส/สพฐ</w:t>
                      </w:r>
                    </w:p>
                  </w:txbxContent>
                </v:textbox>
              </v:shape>
            </w:pict>
          </mc:Fallback>
        </mc:AlternateContent>
      </w:r>
      <w:r w:rsidR="0000268B"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F2025F" wp14:editId="28971A00">
                <wp:simplePos x="0" y="0"/>
                <wp:positionH relativeFrom="column">
                  <wp:posOffset>5106670</wp:posOffset>
                </wp:positionH>
                <wp:positionV relativeFrom="paragraph">
                  <wp:posOffset>-180340</wp:posOffset>
                </wp:positionV>
                <wp:extent cx="1457325" cy="304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9DB90" w14:textId="77777777" w:rsidR="0000268B" w:rsidRPr="0000268B" w:rsidRDefault="000026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  <w:pict>
              <v:shape w14:anchorId="6BF2025F" id="_x0000_s1027" type="#_x0000_t202" style="position:absolute;left:0;text-align:left;margin-left:402.1pt;margin-top:-14.2pt;width:114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">
                <v:textbox>
                  <w:txbxContent>
                    <w:p w14:paraId="2BE9DB90" w14:textId="77777777" w:rsidR="0000268B" w:rsidRPr="0000268B" w:rsidRDefault="0000268B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="00D46800" w:rsidRPr="00D46800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แบบประเมินตำแหน่งและวิทยฐานะ ตำแหน่งครู วิทยฐานะชำนาญการ</w:t>
      </w:r>
    </w:p>
    <w:p w14:paraId="6952D955" w14:textId="034166A4" w:rsidR="00193E4C" w:rsidRDefault="00193E4C" w:rsidP="00193E4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BA239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BA239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</w:p>
    <w:p w14:paraId="0CF47F95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</w:p>
    <w:p w14:paraId="1ACF1C98" w14:textId="77777777" w:rsidR="0000268B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ฐานะครูชำนาญการ</w:t>
      </w:r>
    </w:p>
    <w:p w14:paraId="1688C62B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18271606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</w:t>
      </w:r>
    </w:p>
    <w:p w14:paraId="2E8492B6" w14:textId="77777777" w:rsidR="0000268B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ด้านที่ 1 ด้านทักษะการจัดการเรียนรู้และการจัดการชั้นเรียน</w:t>
      </w:r>
    </w:p>
    <w:p w14:paraId="2EFD223D" w14:textId="77777777" w:rsidR="006326B9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 (</w:t>
      </w:r>
      <w:r w:rsidRPr="0000268B">
        <w:rPr>
          <w:rFonts w:ascii="TH SarabunPSK" w:hAnsi="TH SarabunPSK" w:cs="TH SarabunPSK"/>
          <w:b/>
          <w:bCs/>
          <w:sz w:val="32"/>
          <w:szCs w:val="32"/>
        </w:rPr>
        <w:t>Scoring Rubric)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6326B9" w:rsidRPr="006326B9" w14:paraId="47213080" w14:textId="77777777" w:rsidTr="00EE5E8F">
        <w:tc>
          <w:tcPr>
            <w:tcW w:w="2122" w:type="dxa"/>
            <w:vAlign w:val="center"/>
          </w:tcPr>
          <w:p w14:paraId="40175AFF" w14:textId="77777777" w:rsidR="006326B9" w:rsidRP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6095" w:type="dxa"/>
          </w:tcPr>
          <w:p w14:paraId="5B0AC47F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มื่อปรากฏชัดเจนว่าสามารถปฏิบัติตามข้อ 1 ถึง ข้อ 3 ได้ 1 ข้อ</w:t>
            </w:r>
          </w:p>
        </w:tc>
      </w:tr>
      <w:tr w:rsidR="006326B9" w:rsidRPr="006326B9" w14:paraId="7792E142" w14:textId="77777777" w:rsidTr="00EE5E8F">
        <w:tc>
          <w:tcPr>
            <w:tcW w:w="2122" w:type="dxa"/>
            <w:vAlign w:val="center"/>
          </w:tcPr>
          <w:p w14:paraId="5F4E7BB6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6095" w:type="dxa"/>
          </w:tcPr>
          <w:p w14:paraId="60ECCD75" w14:textId="77777777" w:rsidR="006326B9" w:rsidRDefault="006326B9" w:rsidP="006326B9"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2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  <w:tr w:rsidR="006326B9" w:rsidRPr="006326B9" w14:paraId="557FE435" w14:textId="77777777" w:rsidTr="00EE5E8F">
        <w:tc>
          <w:tcPr>
            <w:tcW w:w="2122" w:type="dxa"/>
            <w:vAlign w:val="center"/>
          </w:tcPr>
          <w:p w14:paraId="58D8A66C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6095" w:type="dxa"/>
          </w:tcPr>
          <w:p w14:paraId="0A756A69" w14:textId="77777777" w:rsidR="006326B9" w:rsidRDefault="006326B9" w:rsidP="006326B9"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  <w:tr w:rsidR="006326B9" w:rsidRPr="006326B9" w14:paraId="30E8F375" w14:textId="77777777" w:rsidTr="00EE5E8F">
        <w:tc>
          <w:tcPr>
            <w:tcW w:w="2122" w:type="dxa"/>
            <w:vAlign w:val="center"/>
          </w:tcPr>
          <w:p w14:paraId="2662A996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6095" w:type="dxa"/>
          </w:tcPr>
          <w:p w14:paraId="32109B49" w14:textId="77777777" w:rsidR="006326B9" w:rsidRDefault="006326B9" w:rsidP="006326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  <w:p w14:paraId="42221769" w14:textId="77777777" w:rsidR="006326B9" w:rsidRDefault="006326B9" w:rsidP="006326B9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เมื่อปรากฏชัดเจนว่าสามารถปฏิบัติตามข้อ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 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 1 ข้อ</w:t>
            </w:r>
          </w:p>
        </w:tc>
      </w:tr>
      <w:tr w:rsidR="006326B9" w:rsidRPr="006326B9" w14:paraId="5FB7F359" w14:textId="77777777" w:rsidTr="00EE5E8F">
        <w:tc>
          <w:tcPr>
            <w:tcW w:w="2122" w:type="dxa"/>
            <w:vAlign w:val="center"/>
          </w:tcPr>
          <w:p w14:paraId="73D0A0F3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 คะแนน</w:t>
            </w:r>
          </w:p>
        </w:tc>
        <w:tc>
          <w:tcPr>
            <w:tcW w:w="6095" w:type="dxa"/>
          </w:tcPr>
          <w:p w14:paraId="25BB7521" w14:textId="77777777" w:rsidR="006326B9" w:rsidRDefault="006326B9" w:rsidP="006326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ถึง ข้อ 3 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  <w:p w14:paraId="2389275D" w14:textId="77777777" w:rsidR="006326B9" w:rsidRDefault="006326B9" w:rsidP="006326B9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เมื่อปรากฏชัดเจนว่าสามารถปฏิบัติตามข้อ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 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 2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</w:tbl>
    <w:p w14:paraId="2EFF91FF" w14:textId="3ECC22BB" w:rsidR="00E47E2B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67716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 ผู้เรียนสามาร</w:t>
      </w:r>
      <w:r w:rsidR="00B67716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เข้า</w:t>
      </w:r>
      <w:r w:rsidR="00387EA4">
        <w:rPr>
          <w:rFonts w:ascii="TH SarabunPSK" w:hAnsi="TH SarabunPSK" w:cs="TH SarabunPSK" w:hint="cs"/>
          <w:b/>
          <w:bCs/>
          <w:sz w:val="32"/>
          <w:szCs w:val="32"/>
          <w:cs/>
        </w:rPr>
        <w:t>ถึ</w:t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งสิ่งที่เรียนและเข้าใจบทเรียน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642"/>
        <w:gridCol w:w="1276"/>
      </w:tblGrid>
      <w:tr w:rsidR="006326B9" w14:paraId="3C41180D" w14:textId="77777777" w:rsidTr="00EE5E8F">
        <w:tc>
          <w:tcPr>
            <w:tcW w:w="8642" w:type="dxa"/>
          </w:tcPr>
          <w:p w14:paraId="1D90B65C" w14:textId="77777777" w:rsid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276" w:type="dxa"/>
          </w:tcPr>
          <w:p w14:paraId="53B0AF47" w14:textId="77777777" w:rsidR="006326B9" w:rsidRP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06053BDE" w14:textId="77777777" w:rsidTr="00EE5E8F">
        <w:tc>
          <w:tcPr>
            <w:tcW w:w="8642" w:type="dxa"/>
          </w:tcPr>
          <w:p w14:paraId="28447BB9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1) เนื้อหา (</w:t>
            </w:r>
            <w:r w:rsidRPr="006326B9">
              <w:rPr>
                <w:rFonts w:ascii="TH SarabunPSK" w:hAnsi="TH SarabunPSK" w:cs="TH SarabunPSK"/>
                <w:sz w:val="32"/>
                <w:szCs w:val="32"/>
              </w:rPr>
              <w:t xml:space="preserve">content)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หรือมโนทัศน์ ที่จัดให้ผู้เรียนเรียนรู้หรือฝึกฝน มีความถูกต้อง และตรงตามหลักสูตร</w:t>
            </w:r>
          </w:p>
          <w:p w14:paraId="664B293E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ออกแบบและจัดโครงสร้างบทเรียนเป็นระบบและใช้เวลาเหมาะสม</w:t>
            </w:r>
          </w:p>
          <w:p w14:paraId="6C7A22D6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ใช้สื่อประกอบบทเรียนได้เหมาะสมและช่วยในการเรียนรู้บรรลุวัตถุประสงค์ของบทเรียน</w:t>
            </w:r>
          </w:p>
          <w:p w14:paraId="24975A7D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แสดงให้เห็นถึงการแก้ปัญหาเพื่อให้ผู้เรียนรับรู้และเข้าใจบทเรียน</w:t>
            </w:r>
          </w:p>
          <w:p w14:paraId="5D7732DE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แสดงให้เห็นถึงผลการแก้ปัญหาที่ส่งผลลัพธ์ที่ดีต่อผู้เรียน (มีบันทึกหลังการสอน)</w:t>
            </w:r>
          </w:p>
        </w:tc>
        <w:tc>
          <w:tcPr>
            <w:tcW w:w="1276" w:type="dxa"/>
          </w:tcPr>
          <w:p w14:paraId="40E75719" w14:textId="77777777" w:rsidR="006326B9" w:rsidRDefault="006326B9" w:rsidP="006326B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1D668B3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7B6594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F4D4B4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90D37B" w14:textId="18A4EA1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</w:t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วชี้วัดที่ 2 ผู้เรียนสามาร</w:t>
      </w:r>
      <w:r w:rsidR="006752D1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เชื่อมโยงความรู้หรือประสบการณ์เดิมกับการเรียนรู้ใหม่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6326B9" w14:paraId="49E0DDB0" w14:textId="77777777" w:rsidTr="00EE5E8F">
        <w:tc>
          <w:tcPr>
            <w:tcW w:w="8500" w:type="dxa"/>
          </w:tcPr>
          <w:p w14:paraId="730E0A92" w14:textId="77777777" w:rsid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7CB86AA9" w14:textId="77777777" w:rsidR="006326B9" w:rsidRP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3E7D9DF5" w14:textId="77777777" w:rsidTr="00EE5E8F">
        <w:tc>
          <w:tcPr>
            <w:tcW w:w="8500" w:type="dxa"/>
          </w:tcPr>
          <w:p w14:paraId="52A5925C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1) มีการทบทวนความรู้ ทักษะ หรือประสบการณ์เดิม เช่น การใช้คำถาม แบบฝึก หรือกิจกรรม ฯลฯ</w:t>
            </w:r>
          </w:p>
          <w:p w14:paraId="34ECC311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มีการเข้าถึงผู้เรียนที่ยังไม่พร้อมที่จะเรียนรู้ใหม่</w:t>
            </w:r>
          </w:p>
          <w:p w14:paraId="7A042F60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มีการช่วยเหลือผู้เรียนที่ยังมีความรู้ ทักษะ หรือประสบการณ์เดิมไม่เพียงพอที่จะเชื่อมโยงกับการเรียนรู้ใหม่ เช่น การอธิบาย ยกตัวอย่าง การใช้คำถาม เกม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หรือกิจกรรม ฯลฯ</w:t>
            </w:r>
          </w:p>
          <w:p w14:paraId="0D9A6BAA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แก้ปัญหาให้ผู้เรียนสามารถเชื่อมโยงความรู้หรือประสบการณ์เดิมกับการเรียนรู้ใหม่</w:t>
            </w:r>
          </w:p>
          <w:p w14:paraId="782120E9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แสดงให้เห็นถึงผลการแก้ปัญหาที่ส่งผลลัพธ์ที่ดีต่อผู้เรียน (มีบันทึกหลังการสอน)</w:t>
            </w:r>
          </w:p>
        </w:tc>
        <w:tc>
          <w:tcPr>
            <w:tcW w:w="1418" w:type="dxa"/>
          </w:tcPr>
          <w:p w14:paraId="29F887C7" w14:textId="77777777" w:rsidR="006326B9" w:rsidRDefault="006326B9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4219079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ผู้เรียนได้สร้างความรู้เอง หรือได้สร้างประสบการณ์ใหม่จากการเรียนรู้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6326B9" w14:paraId="2BCDB358" w14:textId="77777777" w:rsidTr="00EE5E8F">
        <w:tc>
          <w:tcPr>
            <w:tcW w:w="8500" w:type="dxa"/>
          </w:tcPr>
          <w:p w14:paraId="46B0754E" w14:textId="77777777" w:rsid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7A911B35" w14:textId="77777777" w:rsidR="006326B9" w:rsidRP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17FDDC77" w14:textId="77777777" w:rsidTr="00EE5E8F">
        <w:tc>
          <w:tcPr>
            <w:tcW w:w="8500" w:type="dxa"/>
          </w:tcPr>
          <w:p w14:paraId="0D6610D0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ออกแบบงานหรือกิจกรรมให้ผู้เรียนสร้างความรู้หรือประสบการณ์ใหม่อย่างเหมาะสมกับวัย สภาพ และบริบทของผู้เรียนและชั้นเรียน </w:t>
            </w:r>
          </w:p>
          <w:p w14:paraId="1F9FA6E0" w14:textId="77777777" w:rsid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ผู้เรียนได้ลงมือปฏิบัติกิจกรรมที่ต้องใช้ความรู้หรือทักษะหลากหลาย</w:t>
            </w:r>
          </w:p>
          <w:p w14:paraId="4AD19267" w14:textId="77777777" w:rsidR="001D449D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ใช้เทคนิคให้ผู้เรียนสรุปความรู้หรือประสบการณ์ใหม่ด้วยตนเอง เช่น แผนที่ความคิด ตารางวิเคราะห์ การทดลองปฏิบัติ การนำเสนอ ฯลฯ</w:t>
            </w:r>
          </w:p>
          <w:p w14:paraId="64EA47A4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แสดงให้เห็นถึงการแก้ปัญหาในการให้ผู้เรียนสร้างความรู้หรือสร้างประสบการณ์ใหม่</w:t>
            </w:r>
          </w:p>
          <w:p w14:paraId="0ACB50B3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แสดงให้เห็นถึงผลการแก้ปัญหาที่ส่งผลลัพธ์ที่ดีต่อผู้เรียน (มีบันทึกหลังการสอน)</w:t>
            </w:r>
          </w:p>
        </w:tc>
        <w:tc>
          <w:tcPr>
            <w:tcW w:w="1418" w:type="dxa"/>
          </w:tcPr>
          <w:p w14:paraId="34E388A4" w14:textId="77777777" w:rsidR="006326B9" w:rsidRDefault="006326B9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0FF6F64" w14:textId="77777777" w:rsidR="006326B9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4 ผู้เรียนได้รับการกระตุ้นและเกิดแรงจูงใจในการเรียนรู้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315CB834" w14:textId="77777777" w:rsidTr="00EE5E8F">
        <w:tc>
          <w:tcPr>
            <w:tcW w:w="8500" w:type="dxa"/>
          </w:tcPr>
          <w:p w14:paraId="6260FE9B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3E1471C0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7016F213" w14:textId="77777777" w:rsidTr="00EE5E8F">
        <w:tc>
          <w:tcPr>
            <w:tcW w:w="8500" w:type="dxa"/>
          </w:tcPr>
          <w:p w14:paraId="4D137A7B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กิจกรรมการเรียนรู้เชื่อมโยงสอดคล้องกับชีวิตประจำวัน บริบทชุมชน หรือสภาพจริงของผู้เรียน</w:t>
            </w:r>
          </w:p>
          <w:p w14:paraId="7F4EA77B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วิธีการหรือกิจกรรมการเรียนรู้ มีความท้าทายและมีระดับความยากง่ายเหมาะสมกับวัย สภาพ และพัฒนาการของผู้เรียน</w:t>
            </w:r>
          </w:p>
          <w:p w14:paraId="077C21FB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ผู้เรียนมีโอกาสสะท้อนการเรียนรู้ นำเสนอความสำเร็จ หรืออธิบายข้อผิดพลาดหรือความล้มเหลวที่เกิดขึ้น</w:t>
            </w:r>
          </w:p>
          <w:p w14:paraId="40305D3F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แสดงให้เห็นถึงการแก้ปัญหาในการกระตุ้นหรือสร้างแรงจูงใจในการเรียนรู้ของผู้เรียน</w:t>
            </w:r>
          </w:p>
          <w:p w14:paraId="1A76032B" w14:textId="77777777" w:rsidR="001D449D" w:rsidRPr="006326B9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แสดงให้เห็นถึงผลการแก้ปัญหาที่ส่งผลลัพธ์ที่ดีต่อผู้เรียน(มีบันทึกหลังการสอน)</w:t>
            </w:r>
          </w:p>
        </w:tc>
        <w:tc>
          <w:tcPr>
            <w:tcW w:w="1418" w:type="dxa"/>
          </w:tcPr>
          <w:p w14:paraId="3C6454D3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B51B16C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105313" w14:textId="77777777" w:rsidR="00EE5E8F" w:rsidRDefault="00EE5E8F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4FEDC0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5 ผู้เรียนได้รับการพัฒนาทักษะความเชี่ยวชาญจากการเรียนรู้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130A9274" w14:textId="77777777" w:rsidTr="00EE5E8F">
        <w:tc>
          <w:tcPr>
            <w:tcW w:w="8500" w:type="dxa"/>
          </w:tcPr>
          <w:p w14:paraId="56609D2A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537A39DC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0376883A" w14:textId="77777777" w:rsidTr="00EE5E8F">
        <w:tc>
          <w:tcPr>
            <w:tcW w:w="8500" w:type="dxa"/>
          </w:tcPr>
          <w:p w14:paraId="17A12457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ผู้เรียนได้ฝึกทักษะต่าง ๆ ครบถ้วนตามวัตถุประสงค์การเรียนรู้</w:t>
            </w:r>
          </w:p>
          <w:p w14:paraId="1BFBD9ED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</w:t>
            </w:r>
            <w:proofErr w:type="spellStart"/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การทักษะต่าง ๆ ลงสู่การปฏิบัติกิจกรรมการเรียนรู้</w:t>
            </w:r>
          </w:p>
          <w:p w14:paraId="27E4150B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ผู้เรียนได้ประยุกต์ใช้ทักษะที่ได้รับการพัฒนาในสถานการณ์หรือการแก้ปัญหาใหม่ ๆ </w:t>
            </w:r>
          </w:p>
          <w:p w14:paraId="74080675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แสดงให้เห็นถึงการแก้ปัญหาในการพัฒนาทักษะความเชี่ยวชาญของผู้เรียน</w:t>
            </w:r>
          </w:p>
          <w:p w14:paraId="72ECB0EF" w14:textId="77777777" w:rsidR="001D449D" w:rsidRPr="006326B9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แสดงให้เห็นถึงผลการแก้ปัญหาที่ส่งผลลัพธ์ที่ดีต่อผู้เรียน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(มีบันทึกหลังการสอน)</w:t>
            </w:r>
          </w:p>
        </w:tc>
        <w:tc>
          <w:tcPr>
            <w:tcW w:w="1418" w:type="dxa"/>
          </w:tcPr>
          <w:p w14:paraId="7D4CB988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554C93F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6 ผู้เรียนได้รับข้อมูลสะท้อนกลับเพื่อปรับปรุงการเรียนรู้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76EE9127" w14:textId="77777777" w:rsidTr="00EE5E8F">
        <w:tc>
          <w:tcPr>
            <w:tcW w:w="8500" w:type="dxa"/>
          </w:tcPr>
          <w:p w14:paraId="50B96E39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74C64FC1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3AC8B6F2" w14:textId="77777777" w:rsidTr="00EE5E8F">
        <w:tc>
          <w:tcPr>
            <w:tcW w:w="8500" w:type="dxa"/>
          </w:tcPr>
          <w:p w14:paraId="394370B1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มีการสังเกตหรือค้นหาข้อผิดพลาดในการปฏิบัติหรือมโนทัศน์ที่คลาดเคลื่อนของผู้เรียนในระหว่างการเรียนรู้</w:t>
            </w:r>
          </w:p>
          <w:p w14:paraId="6B4702F3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มีการประเมินผลระหว่างการเรียนรู้โดยใช้วิธีการที่เหมาะสม เช่น การใช้คำถามแบบทดสอบ การปฏิบัติ ฯลฯ</w:t>
            </w:r>
          </w:p>
          <w:p w14:paraId="1E491D84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มีการนำผลการสังเกต หรือผลการค้นหา หรือผลการประเมินระหว่างเรียนรู้สะท้อนกลับให้ผู้เรียน</w:t>
            </w:r>
          </w:p>
          <w:p w14:paraId="75FE0088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แสดงให้เห็นถึงการแก้ปัญหาเพื่อให้ผู้เรียนปรับปรุงการเรียนรู้จากข้อมูลสะท้อนกลับของครู</w:t>
            </w:r>
          </w:p>
          <w:p w14:paraId="2C67485C" w14:textId="77777777" w:rsidR="001D449D" w:rsidRPr="006326B9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แสดงให้เห็นถึงผลการแก้ปัญหาที่ส่งผลลัพธ์ที่ดีต่อผู้เรียน(มีบันทึกหลังการสอน)</w:t>
            </w:r>
          </w:p>
        </w:tc>
        <w:tc>
          <w:tcPr>
            <w:tcW w:w="1418" w:type="dxa"/>
          </w:tcPr>
          <w:p w14:paraId="114FBB14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11F4319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ตัวชี้วัดที่7 ผู้เรียนได้รับการพัฒนาการเรียนรู้ในบรรยากาศชั้นเรียนที่เหมาะสม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11C1E23E" w14:textId="77777777" w:rsidTr="00EE5E8F">
        <w:tc>
          <w:tcPr>
            <w:tcW w:w="8500" w:type="dxa"/>
          </w:tcPr>
          <w:p w14:paraId="675DE01C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176B7DB2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2EB762CD" w14:textId="77777777" w:rsidTr="00EE5E8F">
        <w:tc>
          <w:tcPr>
            <w:tcW w:w="8500" w:type="dxa"/>
          </w:tcPr>
          <w:p w14:paraId="5611306D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ผู้เรียนได้รับแบบอย่างที่ดีในการใช้ภาษา พฤติกรรมแสดงออก และเจตคติจากครูผู้สอน</w:t>
            </w:r>
          </w:p>
          <w:p w14:paraId="6C7B9F82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กระตุ้นให้ผู้เรียนมั่นใจ มีอิสระในการคิดหรือทดลอง และรับรู้ความสามารถของตนเอง</w:t>
            </w:r>
          </w:p>
          <w:p w14:paraId="5DA33D3B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ใช้สื่อการเรียนหรือตัวอย่างประกอบที่หลากหลาย และกระตุ้นให้ผู้เรียนคิดวิเคราะห์ เปรียบเทียบจากสื่อการเรียนหรือตัวอย่างเหล่านั้น</w:t>
            </w:r>
          </w:p>
          <w:p w14:paraId="5A70D5C7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แสดงให้เห็นถึงการแก้ปัญหาในการสร้างบรรยากาศชั้นเรียนที่ช่วยพัฒนาการเรียนรู้ของผู้เรียน</w:t>
            </w:r>
          </w:p>
          <w:p w14:paraId="35C608DD" w14:textId="77777777" w:rsidR="001D449D" w:rsidRPr="006326B9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แสดงให้เห็นถึงผลการแก้ปัญหาที่ส่งผลลัพธ์ที่ดีต่อผู้เรียน(มีบันทึกหลังการสอน)</w:t>
            </w:r>
          </w:p>
        </w:tc>
        <w:tc>
          <w:tcPr>
            <w:tcW w:w="1418" w:type="dxa"/>
          </w:tcPr>
          <w:p w14:paraId="094ECA66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5631B5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BDC16D" w14:textId="77777777" w:rsidR="00EE5E8F" w:rsidRDefault="00EE5E8F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B22FD1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E127C3" w14:textId="2CE48599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8 ผู้เรียนสามาร</w:t>
      </w:r>
      <w:r w:rsidR="00236030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กำกับการเรียนรู้และมีการเรียนรู้แบบนำตนเอง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07A4672F" w14:textId="77777777" w:rsidTr="00EE5E8F">
        <w:tc>
          <w:tcPr>
            <w:tcW w:w="8500" w:type="dxa"/>
          </w:tcPr>
          <w:p w14:paraId="2DBF3E94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1CD08C55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66665857" w14:textId="77777777" w:rsidTr="00EE5E8F">
        <w:tc>
          <w:tcPr>
            <w:tcW w:w="8500" w:type="dxa"/>
          </w:tcPr>
          <w:p w14:paraId="4917226E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ผู้เรียนได้รับโอกาสในการกำหนดเป้าหมายการเรียนรู้หรือการลงมือปฏิบัติ</w:t>
            </w:r>
          </w:p>
          <w:p w14:paraId="1790C42F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ผู้เรียนได้ประเมินตนเองหรือถูกเพื่อนประเมินในระหว่างเรียนหรือเมื่อจบบทเรียน</w:t>
            </w:r>
          </w:p>
          <w:p w14:paraId="27C2F9F8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ผู้เรียนได้รับการกระตุ้นหรือการมอบหมายงานให้ศึกษา ค้นคว้า ฝึกฝน หรือเรียนรู้ต่อเนื่องเพิ่มเติมภายหลังจบบทเรียน</w:t>
            </w:r>
          </w:p>
          <w:p w14:paraId="7DFC7016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แสดงให้เห็นถึงการแก้ปัญหาในการกำกับการเรียนรู้ และการเรียนรู้แบบนำตนเองของผู้เรียน</w:t>
            </w:r>
          </w:p>
          <w:p w14:paraId="586509C1" w14:textId="77777777" w:rsidR="001D449D" w:rsidRPr="006326B9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5) แสดงให้เห็นถึงผลการแก้ปัญหาที่ส่งผลลัพธ์ที่ดีต่อผู้เรียน(มีบันทึกหลังการสอน)</w:t>
            </w:r>
          </w:p>
        </w:tc>
        <w:tc>
          <w:tcPr>
            <w:tcW w:w="1418" w:type="dxa"/>
          </w:tcPr>
          <w:p w14:paraId="3734246E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F57ED46" w14:textId="77777777" w:rsidR="001D449D" w:rsidRPr="001D449D" w:rsidRDefault="001D449D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ด้านที่ 2 ด้านผลลัพธ์การเรียนรู้ของผู้เรียน</w:t>
      </w:r>
    </w:p>
    <w:p w14:paraId="6B36974E" w14:textId="77777777" w:rsidR="001D449D" w:rsidRDefault="001D449D" w:rsidP="001D449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 (</w:t>
      </w:r>
      <w:r w:rsidRPr="001D449D">
        <w:rPr>
          <w:rFonts w:ascii="TH SarabunPSK" w:hAnsi="TH SarabunPSK" w:cs="TH SarabunPSK"/>
          <w:b/>
          <w:bCs/>
          <w:sz w:val="32"/>
          <w:szCs w:val="32"/>
        </w:rPr>
        <w:t>Scoring Rubric)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103"/>
      </w:tblGrid>
      <w:tr w:rsidR="001D449D" w:rsidRPr="006326B9" w14:paraId="71246E75" w14:textId="77777777" w:rsidTr="001D449D">
        <w:tc>
          <w:tcPr>
            <w:tcW w:w="2122" w:type="dxa"/>
            <w:vAlign w:val="center"/>
          </w:tcPr>
          <w:p w14:paraId="2857755C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5103" w:type="dxa"/>
          </w:tcPr>
          <w:p w14:paraId="3E3E2529" w14:textId="77777777" w:rsidR="001D449D" w:rsidRPr="006326B9" w:rsidRDefault="001D449D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เมื่อปฏิบัติได้หรือปรากฏผลชัดเจน 1 ข้อ จาก 5 ข้อ</w:t>
            </w:r>
          </w:p>
        </w:tc>
      </w:tr>
      <w:tr w:rsidR="001D449D" w:rsidRPr="006326B9" w14:paraId="3313D6B2" w14:textId="77777777" w:rsidTr="001D449D">
        <w:tc>
          <w:tcPr>
            <w:tcW w:w="2122" w:type="dxa"/>
            <w:vAlign w:val="center"/>
          </w:tcPr>
          <w:p w14:paraId="1DAE732B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5103" w:type="dxa"/>
          </w:tcPr>
          <w:p w14:paraId="48850B6B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0A16C65A" w14:textId="77777777" w:rsidTr="001D449D">
        <w:tc>
          <w:tcPr>
            <w:tcW w:w="2122" w:type="dxa"/>
            <w:vAlign w:val="center"/>
          </w:tcPr>
          <w:p w14:paraId="1B2047CD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5103" w:type="dxa"/>
          </w:tcPr>
          <w:p w14:paraId="406F54D8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6ECB9C50" w14:textId="77777777" w:rsidTr="001D449D">
        <w:tc>
          <w:tcPr>
            <w:tcW w:w="2122" w:type="dxa"/>
            <w:vAlign w:val="center"/>
          </w:tcPr>
          <w:p w14:paraId="26C4230B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5103" w:type="dxa"/>
          </w:tcPr>
          <w:p w14:paraId="4D812740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56F61087" w14:textId="77777777" w:rsidTr="001D449D">
        <w:tc>
          <w:tcPr>
            <w:tcW w:w="2122" w:type="dxa"/>
            <w:vAlign w:val="center"/>
          </w:tcPr>
          <w:p w14:paraId="14388FA4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 คะแนน</w:t>
            </w:r>
          </w:p>
        </w:tc>
        <w:tc>
          <w:tcPr>
            <w:tcW w:w="5103" w:type="dxa"/>
          </w:tcPr>
          <w:p w14:paraId="58EB53AE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</w:tbl>
    <w:p w14:paraId="38E4EE79" w14:textId="4D0D79A9" w:rsidR="001D449D" w:rsidRDefault="001D449D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 ผลงานหรือผลการปฏิบัติเป</w:t>
      </w:r>
      <w:r w:rsidR="0028456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นผลลัพธ์ที่เกิดขึ้นจากการจัดการเรียนรู้ของคร</w:t>
      </w:r>
      <w:r w:rsidR="0028456A">
        <w:rPr>
          <w:rFonts w:ascii="TH SarabunPSK" w:hAnsi="TH SarabunPSK" w:cs="TH SarabunPSK" w:hint="cs"/>
          <w:b/>
          <w:bCs/>
          <w:sz w:val="32"/>
          <w:szCs w:val="32"/>
          <w:cs/>
        </w:rPr>
        <w:t>ู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29E45DF8" w14:textId="77777777" w:rsidTr="00EE5E8F">
        <w:tc>
          <w:tcPr>
            <w:tcW w:w="8500" w:type="dxa"/>
          </w:tcPr>
          <w:p w14:paraId="419D7338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505A0E53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05A43279" w14:textId="77777777" w:rsidTr="00EE5E8F">
        <w:tc>
          <w:tcPr>
            <w:tcW w:w="8500" w:type="dxa"/>
          </w:tcPr>
          <w:p w14:paraId="38F5C870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เป็นไปตามเป้าหมายหรือวัตถุประสงค์การเรียนรู้ที่กำหนดไว้ในแผนการจัดการเรียนรู้</w:t>
            </w:r>
          </w:p>
          <w:p w14:paraId="48174641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เหมาะสมกับวัยและพัฒนาการของผู้เรียน</w:t>
            </w:r>
          </w:p>
          <w:p w14:paraId="3FEF1616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สอดคล้องกับสภาพและบริบทของผู้เรียนและชั้นเรียน</w:t>
            </w:r>
          </w:p>
          <w:p w14:paraId="522F281A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4) เกิดจากตัวผู้เรียนรายบุคคลหรือกลุ่มผู้เรียน ไม่ใช่ผลงานหรือผลการปฏิบัติของครู</w:t>
            </w:r>
          </w:p>
          <w:p w14:paraId="76224CAD" w14:textId="77777777" w:rsidR="001D449D" w:rsidRPr="006326B9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5) เหมาะสม คุ้มค่าและเป็นประโยชน์ต่อการเรียนรู้ของผู้เรียน</w:t>
            </w:r>
          </w:p>
        </w:tc>
        <w:tc>
          <w:tcPr>
            <w:tcW w:w="1418" w:type="dxa"/>
          </w:tcPr>
          <w:p w14:paraId="1CE483E2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730F65F" w14:textId="77777777" w:rsidR="001D449D" w:rsidRDefault="001D449D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</w:t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 2 ผลงานหรือผลการปฏิบัติสะท้อน ถึ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งการได้รับการพัฒนาทักษะพื้นฐาน (</w:t>
      </w:r>
      <w:r w:rsidRPr="001D449D">
        <w:rPr>
          <w:rFonts w:ascii="TH SarabunPSK" w:hAnsi="TH SarabunPSK" w:cs="TH SarabunPSK"/>
          <w:b/>
          <w:bCs/>
          <w:sz w:val="32"/>
          <w:szCs w:val="32"/>
        </w:rPr>
        <w:t xml:space="preserve">Basic Skills) 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6F1C083B" w14:textId="77777777" w:rsidTr="00EE5E8F">
        <w:tc>
          <w:tcPr>
            <w:tcW w:w="8500" w:type="dxa"/>
          </w:tcPr>
          <w:p w14:paraId="7C6846A4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476B0141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5EA1E06F" w14:textId="77777777" w:rsidTr="00EE5E8F">
        <w:tc>
          <w:tcPr>
            <w:tcW w:w="8500" w:type="dxa"/>
          </w:tcPr>
          <w:p w14:paraId="2174B5AC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ทักษะการสื่อสารโดยการพูด การเขียน หรือการแสดงออกในรูปแบบอื่น ๆ</w:t>
            </w:r>
          </w:p>
          <w:p w14:paraId="156A533D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ทักษะการนำเสนออย่างเป็นระบบ น่าสนใจ</w:t>
            </w:r>
          </w:p>
          <w:p w14:paraId="2B081724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ทักษะการใช้เครื่องมือหรืออุปกรณ์ในการเรียนหรือการฝึก</w:t>
            </w:r>
          </w:p>
          <w:p w14:paraId="706C7A98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ความคล่องแคล่ว หรือความชำนาญ หรือความถูกต้องในการคิดหรือการปฏิบัติ</w:t>
            </w:r>
          </w:p>
          <w:p w14:paraId="0CA8141B" w14:textId="77777777" w:rsidR="001D449D" w:rsidRPr="006326B9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ทักษะการออกแบบและการวางแผน</w:t>
            </w:r>
          </w:p>
        </w:tc>
        <w:tc>
          <w:tcPr>
            <w:tcW w:w="1418" w:type="dxa"/>
          </w:tcPr>
          <w:p w14:paraId="2717FF17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32BDC51" w14:textId="503882D7" w:rsidR="001D449D" w:rsidRDefault="00EE5E8F" w:rsidP="00EE5E8F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ผลงานหรือผลการปฏิบัติสะท้อน</w:t>
      </w:r>
      <w:r w:rsidR="0028456A">
        <w:rPr>
          <w:rFonts w:ascii="TH SarabunPSK" w:hAnsi="TH SarabunPSK" w:cs="TH SarabunPSK" w:hint="cs"/>
          <w:b/>
          <w:bCs/>
          <w:sz w:val="32"/>
          <w:szCs w:val="32"/>
          <w:cs/>
        </w:rPr>
        <w:t>ถึ</w:t>
      </w:r>
      <w:r w:rsidR="00752E28">
        <w:rPr>
          <w:rFonts w:ascii="TH SarabunPSK" w:hAnsi="TH SarabunPSK" w:cs="TH SarabunPSK"/>
          <w:b/>
          <w:bCs/>
          <w:sz w:val="32"/>
          <w:szCs w:val="32"/>
          <w:cs/>
        </w:rPr>
        <w:t>งความสามาร</w:t>
      </w:r>
      <w:r w:rsidR="00752E28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bookmarkStart w:id="0" w:name="_GoBack"/>
      <w:bookmarkEnd w:id="0"/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ในการเรียนรู้ (</w:t>
      </w:r>
      <w:r w:rsidRPr="00EE5E8F">
        <w:rPr>
          <w:rFonts w:ascii="TH SarabunPSK" w:hAnsi="TH SarabunPSK" w:cs="TH SarabunPSK"/>
          <w:b/>
          <w:bCs/>
          <w:sz w:val="32"/>
          <w:szCs w:val="32"/>
        </w:rPr>
        <w:t xml:space="preserve">Cognitive Abilities)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EE5E8F" w14:paraId="1F400FD5" w14:textId="77777777" w:rsidTr="00EE5E8F">
        <w:tc>
          <w:tcPr>
            <w:tcW w:w="8500" w:type="dxa"/>
          </w:tcPr>
          <w:p w14:paraId="44AFC8AC" w14:textId="77777777" w:rsidR="00EE5E8F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26B23FA3" w14:textId="77777777" w:rsidR="00EE5E8F" w:rsidRPr="006326B9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E5E8F" w14:paraId="63633EB5" w14:textId="77777777" w:rsidTr="00EE5E8F">
        <w:tc>
          <w:tcPr>
            <w:tcW w:w="8500" w:type="dxa"/>
          </w:tcPr>
          <w:p w14:paraId="77AC1A05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ความยืดหยุ่นในการคิด หรือการคิดเชื่อมโยงสิ่งต่าง ๆ</w:t>
            </w:r>
          </w:p>
          <w:p w14:paraId="206F2223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ความคิดสร้างสรรค์ หรือการคิดเชิงนวัตกรรม</w:t>
            </w:r>
          </w:p>
          <w:p w14:paraId="627D56FA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กระบวนการสืบเสาะหาความหมาย หรือกระบวนการตัดสินใจ</w:t>
            </w:r>
          </w:p>
          <w:p w14:paraId="7D7EB2D9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กระบวนการคิดเชิงเหตุผล หรือการให้เหตุผลเชิงตรรกะ</w:t>
            </w:r>
          </w:p>
          <w:p w14:paraId="00A01C9B" w14:textId="77777777" w:rsidR="00EE5E8F" w:rsidRPr="006326B9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กระบวนการคิดเชิงระบบ</w:t>
            </w:r>
          </w:p>
        </w:tc>
        <w:tc>
          <w:tcPr>
            <w:tcW w:w="1418" w:type="dxa"/>
          </w:tcPr>
          <w:p w14:paraId="19761DD5" w14:textId="77777777" w:rsidR="00EE5E8F" w:rsidRDefault="00EE5E8F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1699249" w14:textId="4C1E111B" w:rsidR="00EE5E8F" w:rsidRDefault="00EE5E8F" w:rsidP="00EE5E8F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4 ผลงานหรือผลการปฏิบัติสะท้อน</w:t>
      </w:r>
      <w:r w:rsidR="0028456A">
        <w:rPr>
          <w:rFonts w:ascii="TH SarabunPSK" w:hAnsi="TH SarabunPSK" w:cs="TH SarabunPSK" w:hint="cs"/>
          <w:b/>
          <w:bCs/>
          <w:sz w:val="32"/>
          <w:szCs w:val="32"/>
          <w:cs/>
        </w:rPr>
        <w:t>ถึ</w:t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งการบูร</w:t>
      </w:r>
      <w:proofErr w:type="spellStart"/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การทักษะในการทำงาน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E5E8F">
        <w:rPr>
          <w:rFonts w:ascii="TH SarabunPSK" w:hAnsi="TH SarabunPSK" w:cs="TH SarabunPSK"/>
          <w:b/>
          <w:bCs/>
          <w:sz w:val="32"/>
          <w:szCs w:val="32"/>
        </w:rPr>
        <w:t xml:space="preserve">Cross - functional Skills) </w:t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EE5E8F" w14:paraId="713C98EB" w14:textId="77777777" w:rsidTr="00EE5E8F">
        <w:tc>
          <w:tcPr>
            <w:tcW w:w="8500" w:type="dxa"/>
          </w:tcPr>
          <w:p w14:paraId="7A1DEBA8" w14:textId="77777777" w:rsidR="00EE5E8F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68E69705" w14:textId="77777777" w:rsidR="00EE5E8F" w:rsidRPr="006326B9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E5E8F" w14:paraId="02550BDC" w14:textId="77777777" w:rsidTr="00EE5E8F">
        <w:tc>
          <w:tcPr>
            <w:tcW w:w="8500" w:type="dxa"/>
          </w:tcPr>
          <w:p w14:paraId="3CC3641C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ทักษะกระบวนการ เช่น การวางแผน การวิเคราะห์วิจารณ์ การกำกับตนเอง การทดลองปฏิบัติ การนำเสนอความคิด</w:t>
            </w:r>
          </w:p>
          <w:p w14:paraId="2EE46003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ทักษะทางสังคม เช่น การทำงานร่วมกับผู้อื่น การโน้มน้าว การเจรจา การบริการ การสอนหรือฝึกผู้อื่น</w:t>
            </w:r>
          </w:p>
          <w:p w14:paraId="0A4424C4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ทักษะการจัดการ เช่น การจัดการเวลา การจัดการทรัพยากรการจัดการทีมทำงาน</w:t>
            </w:r>
          </w:p>
          <w:p w14:paraId="7343263A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ทักษะเฉพาะทาง เช่น ทักษะทางกายภาพ การเคลื่อนไหว การใช้กล้ามเนื้อ ดนตรี กีฬา หรือทักษะเฉพาะทางตามลักษณะรายวิชาหรือสาระการเรียนรู้</w:t>
            </w:r>
          </w:p>
          <w:p w14:paraId="721E73A8" w14:textId="77777777" w:rsidR="00EE5E8F" w:rsidRPr="006326B9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ทักษะการแก้ปัญหาที่ซับซ้อน เช่น การแก้ปัญหาที่ต้องใช้ทักษะหลากหลายการแก้ปัญหาหลายขั้นตอน การแก้ปัญหาที่ต้องใช้ความร่วมมือจากผู้อื่น การแก้ปัญหาเชิงซ้อนหลายระดับ</w:t>
            </w:r>
          </w:p>
        </w:tc>
        <w:tc>
          <w:tcPr>
            <w:tcW w:w="1418" w:type="dxa"/>
          </w:tcPr>
          <w:p w14:paraId="1547E626" w14:textId="77777777" w:rsidR="00EE5E8F" w:rsidRDefault="00EE5E8F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3B4B86A" w14:textId="77777777" w:rsidR="00EE5E8F" w:rsidRDefault="00EE5E8F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1713648C" w14:textId="77777777" w:rsidR="00EE5E8F" w:rsidRDefault="00EE5E8F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5E051584" w14:textId="77777777" w:rsidR="00EE5E8F" w:rsidRDefault="00EE5E8F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04174DD0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0D10C469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74BAB30" w14:textId="77777777" w:rsid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CF32F60" w14:textId="77777777" w:rsid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86D2EAB" w14:textId="77777777" w:rsid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FA44A2F" w14:textId="77777777" w:rsid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CBED4C7" w14:textId="6B65DFC0" w:rsid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E45B41F" w14:textId="131BEE58" w:rsidR="00BC4838" w:rsidRDefault="00BC4838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CE5B3C0" w14:textId="355C4887" w:rsidR="00BC4838" w:rsidRPr="00AC15CE" w:rsidRDefault="00BC4838" w:rsidP="00BC483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42099D" wp14:editId="30572249">
                <wp:simplePos x="0" y="0"/>
                <wp:positionH relativeFrom="column">
                  <wp:posOffset>4966970</wp:posOffset>
                </wp:positionH>
                <wp:positionV relativeFrom="paragraph">
                  <wp:posOffset>-415290</wp:posOffset>
                </wp:positionV>
                <wp:extent cx="1457325" cy="3048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7B253" w14:textId="77777777" w:rsidR="00BC4838" w:rsidRPr="0000268B" w:rsidRDefault="00BC4838" w:rsidP="00BC483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342099D" id="_x0000_s1028" type="#_x0000_t202" style="position:absolute;left:0;text-align:left;margin-left:391.1pt;margin-top:-32.7pt;width:114.75pt;height:2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">
                <v:textbox>
                  <w:txbxContent>
                    <w:p w14:paraId="3277B253" w14:textId="77777777" w:rsidR="00BC4838" w:rsidRPr="0000268B" w:rsidRDefault="00BC4838" w:rsidP="00BC4838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9F5770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แบบสรุปผลการประเมินตำแหน่งและวิทยฐานะ ด้านที่ 1 และ ด้านที่ 2</w:t>
      </w:r>
    </w:p>
    <w:p w14:paraId="132DBB7F" w14:textId="77777777" w:rsidR="00BC4838" w:rsidRPr="0000268B" w:rsidRDefault="00BC4838" w:rsidP="00BC483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</w:p>
    <w:p w14:paraId="5C7EBC98" w14:textId="77777777" w:rsidR="00BC4838" w:rsidRPr="0000268B" w:rsidRDefault="00BC4838" w:rsidP="00BC483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ฐานะครูชำนาญการ</w:t>
      </w:r>
    </w:p>
    <w:p w14:paraId="0515FBAC" w14:textId="77777777" w:rsidR="00BC4838" w:rsidRPr="0000268B" w:rsidRDefault="00BC4838" w:rsidP="00BC483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3764B0E7" w14:textId="77777777" w:rsidR="00BC4838" w:rsidRPr="0000268B" w:rsidRDefault="00BC4838" w:rsidP="00BC483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00268B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00268B">
        <w:rPr>
          <w:rFonts w:ascii="TH SarabunPSK" w:hAnsi="TH SarabunPSK" w:cs="TH SarabunPSK"/>
          <w:sz w:val="32"/>
          <w:szCs w:val="32"/>
          <w:cs/>
        </w:rPr>
        <w:t>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</w:t>
      </w:r>
    </w:p>
    <w:p w14:paraId="2CE36955" w14:textId="77777777" w:rsidR="00BC4838" w:rsidRDefault="00BC4838" w:rsidP="00BC483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ด้านที่ 1 ด้านทักษะการจัดการเรียนรู้และการจัดการชั้นเรียน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7"/>
        <w:gridCol w:w="999"/>
        <w:gridCol w:w="2028"/>
      </w:tblGrid>
      <w:tr w:rsidR="00BC4838" w:rsidRPr="00E12C8C" w14:paraId="2454F8A5" w14:textId="77777777" w:rsidTr="004934F5">
        <w:tc>
          <w:tcPr>
            <w:tcW w:w="6367" w:type="dxa"/>
            <w:vAlign w:val="center"/>
          </w:tcPr>
          <w:p w14:paraId="2B4CAC6F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ตัวชี้วัดทักษะการจัดการเรียนรู้และการจัดการชั้นเรียน</w:t>
            </w:r>
          </w:p>
        </w:tc>
        <w:tc>
          <w:tcPr>
            <w:tcW w:w="999" w:type="dxa"/>
            <w:vAlign w:val="center"/>
          </w:tcPr>
          <w:p w14:paraId="377FEDE6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2028" w:type="dxa"/>
            <w:vAlign w:val="center"/>
          </w:tcPr>
          <w:p w14:paraId="41D666A6" w14:textId="77777777" w:rsidR="00BC4838" w:rsidRPr="00E12C8C" w:rsidRDefault="00BC4838" w:rsidP="004934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คะแนนถ่วงน้ำหนัก</w:t>
            </w:r>
          </w:p>
          <w:p w14:paraId="592CBCD4" w14:textId="77777777" w:rsidR="00BC4838" w:rsidRPr="00E12C8C" w:rsidRDefault="00BC4838" w:rsidP="004934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(คะแนน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2.5)</w:t>
            </w:r>
          </w:p>
        </w:tc>
      </w:tr>
      <w:tr w:rsidR="00BC4838" w:rsidRPr="00E12C8C" w14:paraId="08A3D443" w14:textId="77777777" w:rsidTr="004934F5">
        <w:tc>
          <w:tcPr>
            <w:tcW w:w="6367" w:type="dxa"/>
          </w:tcPr>
          <w:p w14:paraId="6AD38D6F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1. ผู้เรียนสามารถเข้าถึงสิ่งที่เรียนและเข้าใจบทเรียน</w:t>
            </w:r>
          </w:p>
        </w:tc>
        <w:tc>
          <w:tcPr>
            <w:tcW w:w="999" w:type="dxa"/>
          </w:tcPr>
          <w:p w14:paraId="50E5BDB4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18AB8F44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C4838" w:rsidRPr="00E12C8C" w14:paraId="63E9ADDC" w14:textId="77777777" w:rsidTr="004934F5">
        <w:tc>
          <w:tcPr>
            <w:tcW w:w="6367" w:type="dxa"/>
          </w:tcPr>
          <w:p w14:paraId="1012B66E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2. ผู้เรียนสามารถเชื่อมโยงความรู้หรือประสบการณ์เดิมกับการเรียนรู้ใหม่</w:t>
            </w:r>
          </w:p>
        </w:tc>
        <w:tc>
          <w:tcPr>
            <w:tcW w:w="999" w:type="dxa"/>
          </w:tcPr>
          <w:p w14:paraId="38ED5442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03C62798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C4838" w:rsidRPr="00E12C8C" w14:paraId="457AE63D" w14:textId="77777777" w:rsidTr="004934F5">
        <w:tc>
          <w:tcPr>
            <w:tcW w:w="6367" w:type="dxa"/>
          </w:tcPr>
          <w:p w14:paraId="16BFC13E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3. ผู้เรียนได้สร้างความรู้เอง หรือได้สร้างประสบการณ์ใหม่จากการเรียนรู้</w:t>
            </w:r>
          </w:p>
        </w:tc>
        <w:tc>
          <w:tcPr>
            <w:tcW w:w="999" w:type="dxa"/>
          </w:tcPr>
          <w:p w14:paraId="556525B7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2464AE2E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C4838" w:rsidRPr="00E12C8C" w14:paraId="703A0155" w14:textId="77777777" w:rsidTr="004934F5">
        <w:tc>
          <w:tcPr>
            <w:tcW w:w="6367" w:type="dxa"/>
          </w:tcPr>
          <w:p w14:paraId="16DF8F99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4. ผู้เรียนได้รับการกระตุ้นและเกิดแรงจูงใจในการเรียนรู้</w:t>
            </w:r>
          </w:p>
        </w:tc>
        <w:tc>
          <w:tcPr>
            <w:tcW w:w="999" w:type="dxa"/>
          </w:tcPr>
          <w:p w14:paraId="1994A778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76E9539F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C4838" w:rsidRPr="00E12C8C" w14:paraId="37B45F8D" w14:textId="77777777" w:rsidTr="004934F5">
        <w:tc>
          <w:tcPr>
            <w:tcW w:w="6367" w:type="dxa"/>
          </w:tcPr>
          <w:p w14:paraId="7C51FC68" w14:textId="3C803CAA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5. ผู้เรียนได้รับการพัฒ</w:t>
            </w:r>
            <w:r w:rsidR="00577A34">
              <w:rPr>
                <w:rFonts w:ascii="TH SarabunPSK" w:hAnsi="TH SarabunPSK" w:cs="TH SarabunPSK"/>
                <w:sz w:val="28"/>
                <w:cs/>
              </w:rPr>
              <w:t>นาทักษะความเชี่ยวชาญจากการเรียน</w:t>
            </w:r>
            <w:r w:rsidR="00577A34">
              <w:rPr>
                <w:rFonts w:ascii="TH SarabunPSK" w:hAnsi="TH SarabunPSK" w:cs="TH SarabunPSK" w:hint="cs"/>
                <w:sz w:val="28"/>
                <w:cs/>
              </w:rPr>
              <w:t>รู้</w:t>
            </w:r>
          </w:p>
        </w:tc>
        <w:tc>
          <w:tcPr>
            <w:tcW w:w="999" w:type="dxa"/>
          </w:tcPr>
          <w:p w14:paraId="704D1C96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594E9B9B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C4838" w:rsidRPr="00E12C8C" w14:paraId="78152902" w14:textId="77777777" w:rsidTr="004934F5">
        <w:tc>
          <w:tcPr>
            <w:tcW w:w="6367" w:type="dxa"/>
          </w:tcPr>
          <w:p w14:paraId="1DC280B0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6. ผู้เรียนได้รับข้อมูลสะท้อนกลับเพื่อปรับปรุงการเรียนรู้</w:t>
            </w:r>
          </w:p>
        </w:tc>
        <w:tc>
          <w:tcPr>
            <w:tcW w:w="999" w:type="dxa"/>
          </w:tcPr>
          <w:p w14:paraId="49CF98F5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3C2BD19C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C4838" w:rsidRPr="00E12C8C" w14:paraId="077CECD0" w14:textId="77777777" w:rsidTr="004934F5">
        <w:tc>
          <w:tcPr>
            <w:tcW w:w="6367" w:type="dxa"/>
          </w:tcPr>
          <w:p w14:paraId="5ED31BAC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7. ผู้เรียนได้รับการพัฒนาการเรียนรู้ในบรรยากาศชั้นเรียนที่เหมาะสม</w:t>
            </w:r>
          </w:p>
        </w:tc>
        <w:tc>
          <w:tcPr>
            <w:tcW w:w="999" w:type="dxa"/>
          </w:tcPr>
          <w:p w14:paraId="63D98FB1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2C6A5CF5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C4838" w:rsidRPr="00E12C8C" w14:paraId="43A59A14" w14:textId="77777777" w:rsidTr="004934F5">
        <w:tc>
          <w:tcPr>
            <w:tcW w:w="6367" w:type="dxa"/>
          </w:tcPr>
          <w:p w14:paraId="5E9597D1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8. ผู้เรียนสามารถกำกับการเรียนรู้และมีการเรียนรู้แบบนำตนเอง</w:t>
            </w:r>
          </w:p>
        </w:tc>
        <w:tc>
          <w:tcPr>
            <w:tcW w:w="999" w:type="dxa"/>
          </w:tcPr>
          <w:p w14:paraId="2BEE05DE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6563E06D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314BAFF" w14:textId="77777777" w:rsidR="00BC4838" w:rsidRDefault="00BC4838" w:rsidP="00BC483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E12C8C">
        <w:rPr>
          <w:rFonts w:ascii="TH SarabunPSK" w:hAnsi="TH SarabunPSK" w:cs="TH SarabunPSK"/>
          <w:sz w:val="32"/>
          <w:szCs w:val="32"/>
          <w:cs/>
        </w:rPr>
        <w:t>ไม่ผ่าน</w:t>
      </w:r>
    </w:p>
    <w:p w14:paraId="0D56984A" w14:textId="77777777" w:rsidR="00BC4838" w:rsidRDefault="00BC4838" w:rsidP="00BC483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2C8C">
        <w:rPr>
          <w:rFonts w:ascii="TH SarabunPSK" w:hAnsi="TH SarabunPSK" w:cs="TH SarabunPSK" w:hint="cs"/>
          <w:b/>
          <w:bCs/>
          <w:sz w:val="32"/>
          <w:szCs w:val="32"/>
          <w:cs/>
        </w:rPr>
        <w:t>ด้</w:t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านที่ 2 ด้านผลลัพธ์การเรียนรู้ของผู้เรียน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7"/>
        <w:gridCol w:w="999"/>
        <w:gridCol w:w="2028"/>
      </w:tblGrid>
      <w:tr w:rsidR="00BC4838" w:rsidRPr="00E12C8C" w14:paraId="487A6CAC" w14:textId="77777777" w:rsidTr="004934F5">
        <w:tc>
          <w:tcPr>
            <w:tcW w:w="6367" w:type="dxa"/>
            <w:vAlign w:val="center"/>
          </w:tcPr>
          <w:p w14:paraId="4E1D0594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ตัวชี้วัดทักษะการจัดการเรียนรู้และการจัดการชั้นเรียน</w:t>
            </w:r>
          </w:p>
        </w:tc>
        <w:tc>
          <w:tcPr>
            <w:tcW w:w="999" w:type="dxa"/>
            <w:vAlign w:val="center"/>
          </w:tcPr>
          <w:p w14:paraId="4A6BEF88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2028" w:type="dxa"/>
            <w:vAlign w:val="center"/>
          </w:tcPr>
          <w:p w14:paraId="29D11C69" w14:textId="77777777" w:rsidR="00BC4838" w:rsidRPr="00E12C8C" w:rsidRDefault="00BC4838" w:rsidP="004934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คะแนนถ่วงน้ำหนัก</w:t>
            </w:r>
          </w:p>
          <w:p w14:paraId="563BA01D" w14:textId="77777777" w:rsidR="00BC4838" w:rsidRPr="00E12C8C" w:rsidRDefault="00BC4838" w:rsidP="004934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(คะแนน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5)</w:t>
            </w:r>
          </w:p>
        </w:tc>
      </w:tr>
      <w:tr w:rsidR="00BC4838" w:rsidRPr="00E12C8C" w14:paraId="15DD7998" w14:textId="77777777" w:rsidTr="004934F5">
        <w:tc>
          <w:tcPr>
            <w:tcW w:w="6367" w:type="dxa"/>
          </w:tcPr>
          <w:p w14:paraId="1BA7F128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1. ผลงานหรือผลการปฏิบัติเป็นผลลัพธ์ที่เกิดขึ้นจากการจัดการเรียนรู้ของครู</w:t>
            </w:r>
          </w:p>
        </w:tc>
        <w:tc>
          <w:tcPr>
            <w:tcW w:w="999" w:type="dxa"/>
          </w:tcPr>
          <w:p w14:paraId="14DB49E0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3BADCEA6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C4838" w:rsidRPr="00E12C8C" w14:paraId="0F3EE86C" w14:textId="77777777" w:rsidTr="004934F5">
        <w:tc>
          <w:tcPr>
            <w:tcW w:w="6367" w:type="dxa"/>
          </w:tcPr>
          <w:p w14:paraId="6C8E740A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. ผลงานหรือผลการปฏิบัติสะท้อนถึงการได้รับการพัฒนาทักษะพื้นฐาน </w:t>
            </w:r>
          </w:p>
          <w:p w14:paraId="300689D6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Basic Skills)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05E2A74B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6338A5D6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C4838" w:rsidRPr="00E12C8C" w14:paraId="04354C0F" w14:textId="77777777" w:rsidTr="004934F5">
        <w:tc>
          <w:tcPr>
            <w:tcW w:w="6367" w:type="dxa"/>
          </w:tcPr>
          <w:p w14:paraId="7B673D5D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. ผลงานหรือผลการปฏิบัติสะท้อนถึงความสามารถในการเรียนรู้ </w:t>
            </w:r>
          </w:p>
          <w:p w14:paraId="42AA1996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Cognitive Abilities)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12A472A0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49CE2384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C4838" w:rsidRPr="00E12C8C" w14:paraId="4105E5D9" w14:textId="77777777" w:rsidTr="004934F5">
        <w:tc>
          <w:tcPr>
            <w:tcW w:w="6367" w:type="dxa"/>
          </w:tcPr>
          <w:p w14:paraId="0BB38B68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4. ผลงานหรือผลการปฏิบัติสะท้อนถึงการบูร</w:t>
            </w:r>
            <w:proofErr w:type="spellStart"/>
            <w:r w:rsidRPr="00E12C8C">
              <w:rPr>
                <w:rFonts w:ascii="TH SarabunPSK" w:hAnsi="TH SarabunPSK" w:cs="TH SarabunPSK"/>
                <w:sz w:val="28"/>
                <w:cs/>
              </w:rPr>
              <w:t>ณา</w:t>
            </w:r>
            <w:proofErr w:type="spellEnd"/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การทักษะในการทำงาน </w:t>
            </w:r>
          </w:p>
          <w:p w14:paraId="01F7D1DA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Cross - functional Skills)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1B3A4D19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26AC74B4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C4838" w:rsidRPr="00E12C8C" w14:paraId="27C8B543" w14:textId="77777777" w:rsidTr="004934F5">
        <w:tc>
          <w:tcPr>
            <w:tcW w:w="6367" w:type="dxa"/>
          </w:tcPr>
          <w:p w14:paraId="1A4F821D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8. ผู้เรียนสามารถกำกับการเรียนรู้และมีการเรียนรู้แบบนำตนเอง</w:t>
            </w:r>
          </w:p>
        </w:tc>
        <w:tc>
          <w:tcPr>
            <w:tcW w:w="999" w:type="dxa"/>
          </w:tcPr>
          <w:p w14:paraId="773F4290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50E978B6" w14:textId="77777777" w:rsidR="00BC4838" w:rsidRPr="00E12C8C" w:rsidRDefault="00BC4838" w:rsidP="004934F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9DE8855" w14:textId="77777777" w:rsidR="00BC4838" w:rsidRDefault="00BC4838" w:rsidP="00BC483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E12C8C">
        <w:rPr>
          <w:rFonts w:ascii="TH SarabunPSK" w:hAnsi="TH SarabunPSK" w:cs="TH SarabunPSK"/>
          <w:sz w:val="32"/>
          <w:szCs w:val="32"/>
          <w:cs/>
        </w:rPr>
        <w:t>ไม่ผ่าน</w:t>
      </w:r>
    </w:p>
    <w:p w14:paraId="4920F92C" w14:textId="77777777" w:rsidR="00BC4838" w:rsidRDefault="00BC4838" w:rsidP="00BC483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1103F417" w14:textId="77777777" w:rsidR="00BC4838" w:rsidRPr="00EE5E8F" w:rsidRDefault="00BC4838" w:rsidP="00BC483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5FB7C76F" w14:textId="77777777" w:rsidR="00BC4838" w:rsidRPr="00EE5E8F" w:rsidRDefault="00BC4838" w:rsidP="00BC483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FF598C1" w14:textId="38E03B14" w:rsidR="00EE5E8F" w:rsidRPr="00EE5E8F" w:rsidRDefault="00BC4838" w:rsidP="00BC483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sectPr w:rsidR="00EE5E8F" w:rsidRPr="00EE5E8F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207" w:usb1="00000000" w:usb2="0000000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207" w:usb1="00000000" w:usb2="00000000" w:usb3="00000000" w:csb0="0001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0268B"/>
    <w:rsid w:val="000A1AAD"/>
    <w:rsid w:val="00193E4C"/>
    <w:rsid w:val="001D449D"/>
    <w:rsid w:val="001E3013"/>
    <w:rsid w:val="00236030"/>
    <w:rsid w:val="002560A9"/>
    <w:rsid w:val="0028456A"/>
    <w:rsid w:val="002D37FD"/>
    <w:rsid w:val="00373F86"/>
    <w:rsid w:val="00387EA4"/>
    <w:rsid w:val="003A7BD5"/>
    <w:rsid w:val="0048013C"/>
    <w:rsid w:val="004942A5"/>
    <w:rsid w:val="004D1F63"/>
    <w:rsid w:val="004D7869"/>
    <w:rsid w:val="00536EB7"/>
    <w:rsid w:val="00544EF4"/>
    <w:rsid w:val="0057252D"/>
    <w:rsid w:val="00577A34"/>
    <w:rsid w:val="006326B9"/>
    <w:rsid w:val="006746EF"/>
    <w:rsid w:val="006752D1"/>
    <w:rsid w:val="006C3745"/>
    <w:rsid w:val="00731DBD"/>
    <w:rsid w:val="00752E28"/>
    <w:rsid w:val="007F2C48"/>
    <w:rsid w:val="008217B5"/>
    <w:rsid w:val="008E1B90"/>
    <w:rsid w:val="008F052D"/>
    <w:rsid w:val="009011C5"/>
    <w:rsid w:val="0094603C"/>
    <w:rsid w:val="009A5A40"/>
    <w:rsid w:val="009C1A8B"/>
    <w:rsid w:val="00A10EE2"/>
    <w:rsid w:val="00AC15CE"/>
    <w:rsid w:val="00B67716"/>
    <w:rsid w:val="00BA2392"/>
    <w:rsid w:val="00BC4838"/>
    <w:rsid w:val="00D46800"/>
    <w:rsid w:val="00D611C2"/>
    <w:rsid w:val="00DA5183"/>
    <w:rsid w:val="00DC2386"/>
    <w:rsid w:val="00DC6131"/>
    <w:rsid w:val="00E42B59"/>
    <w:rsid w:val="00E47E2B"/>
    <w:rsid w:val="00EC2836"/>
    <w:rsid w:val="00EE5E8F"/>
    <w:rsid w:val="00EF08F9"/>
    <w:rsid w:val="00F03627"/>
    <w:rsid w:val="00F75885"/>
    <w:rsid w:val="00FA694B"/>
    <w:rsid w:val="00FC3C2E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0D8A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WinAcer10</cp:lastModifiedBy>
  <cp:revision>17</cp:revision>
  <cp:lastPrinted>2021-09-04T02:56:00Z</cp:lastPrinted>
  <dcterms:created xsi:type="dcterms:W3CDTF">2021-09-04T10:20:00Z</dcterms:created>
  <dcterms:modified xsi:type="dcterms:W3CDTF">2021-10-02T13:29:00Z</dcterms:modified>
</cp:coreProperties>
</file>